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0" w:type="dxa"/>
        <w:jc w:val="right"/>
        <w:tblLayout w:type="fixed"/>
        <w:tblLook w:val="00A0"/>
      </w:tblPr>
      <w:tblGrid>
        <w:gridCol w:w="3162"/>
        <w:gridCol w:w="1057"/>
        <w:gridCol w:w="5781"/>
      </w:tblGrid>
      <w:tr w:rsidR="0047322B" w:rsidRPr="001969C2" w:rsidTr="00D90A76">
        <w:trPr>
          <w:trHeight w:val="566"/>
          <w:jc w:val="right"/>
        </w:trPr>
        <w:tc>
          <w:tcPr>
            <w:tcW w:w="3162" w:type="dxa"/>
          </w:tcPr>
          <w:p w:rsidR="0047322B" w:rsidRPr="00D06B65" w:rsidRDefault="0047322B">
            <w:pPr>
              <w:pStyle w:val="BodyText"/>
              <w:jc w:val="center"/>
              <w:rPr>
                <w:b/>
                <w:sz w:val="26"/>
                <w:szCs w:val="28"/>
                <w:lang w:val="vi-VN"/>
              </w:rPr>
            </w:pPr>
            <w:r w:rsidRPr="001969C2">
              <w:rPr>
                <w:b/>
                <w:sz w:val="26"/>
                <w:szCs w:val="28"/>
                <w:lang w:val="vi-VN"/>
              </w:rPr>
              <w:t>UỶ BAN NHÂN DÂN</w:t>
            </w:r>
          </w:p>
          <w:p w:rsidR="0047322B" w:rsidRPr="00D06B65" w:rsidRDefault="0047322B">
            <w:pPr>
              <w:pStyle w:val="BodyText"/>
              <w:jc w:val="center"/>
              <w:rPr>
                <w:b/>
                <w:szCs w:val="28"/>
                <w:lang w:val="vi-VN"/>
              </w:rPr>
            </w:pPr>
            <w:r w:rsidRPr="001969C2">
              <w:rPr>
                <w:b/>
                <w:sz w:val="26"/>
                <w:szCs w:val="28"/>
                <w:lang w:val="vi-VN"/>
              </w:rPr>
              <w:t>HUYỆN BẮC TRÀ MY</w:t>
            </w:r>
          </w:p>
        </w:tc>
        <w:tc>
          <w:tcPr>
            <w:tcW w:w="1057" w:type="dxa"/>
          </w:tcPr>
          <w:p w:rsidR="0047322B" w:rsidRPr="00D06B65" w:rsidRDefault="0047322B">
            <w:pPr>
              <w:pStyle w:val="BodyText"/>
              <w:jc w:val="center"/>
              <w:rPr>
                <w:b/>
                <w:sz w:val="26"/>
                <w:szCs w:val="28"/>
                <w:lang w:val="vi-VN"/>
              </w:rPr>
            </w:pPr>
          </w:p>
        </w:tc>
        <w:tc>
          <w:tcPr>
            <w:tcW w:w="5781" w:type="dxa"/>
          </w:tcPr>
          <w:p w:rsidR="0047322B" w:rsidRPr="00D06B65" w:rsidRDefault="0047322B">
            <w:pPr>
              <w:pStyle w:val="BodyText"/>
              <w:jc w:val="center"/>
              <w:rPr>
                <w:b/>
                <w:sz w:val="26"/>
                <w:szCs w:val="28"/>
                <w:lang w:val="vi-VN"/>
              </w:rPr>
            </w:pPr>
            <w:r w:rsidRPr="001969C2">
              <w:rPr>
                <w:b/>
                <w:sz w:val="26"/>
                <w:szCs w:val="28"/>
                <w:lang w:val="vi-VN"/>
              </w:rPr>
              <w:t>CỘNG HÒA XÃ HỘI CHỦ NGHĨA VIỆT NAM</w:t>
            </w:r>
          </w:p>
          <w:p w:rsidR="0047322B" w:rsidRPr="00D06B65" w:rsidRDefault="0047322B">
            <w:pPr>
              <w:pStyle w:val="BodyText"/>
              <w:jc w:val="center"/>
              <w:rPr>
                <w:b/>
                <w:szCs w:val="28"/>
                <w:lang w:val="vi-VN"/>
              </w:rPr>
            </w:pPr>
            <w:r w:rsidRPr="001969C2">
              <w:rPr>
                <w:b/>
                <w:szCs w:val="28"/>
                <w:lang w:val="vi-VN"/>
              </w:rPr>
              <w:t>Độc lập - Tự do - Hạnh phúc</w:t>
            </w:r>
          </w:p>
        </w:tc>
      </w:tr>
      <w:tr w:rsidR="0047322B" w:rsidRPr="001969C2" w:rsidTr="00D90A76">
        <w:trPr>
          <w:trHeight w:val="455"/>
          <w:jc w:val="right"/>
        </w:trPr>
        <w:tc>
          <w:tcPr>
            <w:tcW w:w="3162" w:type="dxa"/>
          </w:tcPr>
          <w:p w:rsidR="0047322B" w:rsidRPr="00D06B65" w:rsidRDefault="00FE0137">
            <w:pPr>
              <w:pStyle w:val="BodyText"/>
              <w:jc w:val="center"/>
              <w:rPr>
                <w:sz w:val="16"/>
                <w:szCs w:val="28"/>
                <w:lang w:val="vi-VN"/>
              </w:rPr>
            </w:pPr>
            <w:r w:rsidRPr="00FE0137">
              <w:rPr>
                <w:noProof/>
                <w:sz w:val="16"/>
                <w:lang w:val="en-US" w:eastAsia="en-US"/>
              </w:rPr>
              <w:pict>
                <v:line id="Straight Connector 3" o:spid="_x0000_s1026" style="position:absolute;left:0;text-align:left;z-index:2;visibility:visible;mso-position-horizontal-relative:text;mso-position-vertical-relative:text" from="35.1pt,5.05pt" to="107.1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SGw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"/>
              </w:pict>
            </w:r>
          </w:p>
          <w:p w:rsidR="007F5C86" w:rsidRPr="007F5C86" w:rsidRDefault="0047322B" w:rsidP="00013A04">
            <w:pPr>
              <w:pStyle w:val="BodyText"/>
              <w:jc w:val="center"/>
              <w:rPr>
                <w:szCs w:val="28"/>
                <w:lang w:val="en-US"/>
              </w:rPr>
            </w:pPr>
            <w:r w:rsidRPr="001969C2">
              <w:rPr>
                <w:szCs w:val="28"/>
                <w:lang w:val="vi-VN"/>
              </w:rPr>
              <w:t xml:space="preserve">Số: </w:t>
            </w:r>
            <w:r w:rsidR="00013A04">
              <w:rPr>
                <w:szCs w:val="28"/>
                <w:lang w:val="en-US"/>
              </w:rPr>
              <w:t>152</w:t>
            </w:r>
            <w:r w:rsidRPr="001969C2">
              <w:rPr>
                <w:szCs w:val="28"/>
                <w:lang w:val="vi-VN"/>
              </w:rPr>
              <w:t>/BC-UBND</w:t>
            </w:r>
          </w:p>
        </w:tc>
        <w:tc>
          <w:tcPr>
            <w:tcW w:w="1057" w:type="dxa"/>
          </w:tcPr>
          <w:p w:rsidR="0047322B" w:rsidRPr="0034268A" w:rsidRDefault="0047322B">
            <w:pPr>
              <w:pStyle w:val="BodyText"/>
              <w:jc w:val="center"/>
              <w:rPr>
                <w:noProof/>
                <w:lang w:val="en-US" w:eastAsia="en-US"/>
              </w:rPr>
            </w:pPr>
          </w:p>
        </w:tc>
        <w:tc>
          <w:tcPr>
            <w:tcW w:w="5781" w:type="dxa"/>
          </w:tcPr>
          <w:p w:rsidR="0047322B" w:rsidRPr="00D06B65" w:rsidRDefault="00FE0137">
            <w:pPr>
              <w:pStyle w:val="BodyText"/>
              <w:jc w:val="center"/>
              <w:rPr>
                <w:i/>
                <w:iCs/>
                <w:sz w:val="16"/>
                <w:szCs w:val="28"/>
                <w:lang w:val="vi-VN"/>
              </w:rPr>
            </w:pPr>
            <w:r w:rsidRPr="00FE0137">
              <w:rPr>
                <w:noProof/>
                <w:sz w:val="16"/>
                <w:lang w:val="en-US" w:eastAsia="en-US"/>
              </w:rPr>
              <w:pict>
                <v:line id="Straight Connector 2" o:spid="_x0000_s1027" style="position:absolute;left:0;text-align:left;z-index:1;visibility:visible;mso-position-horizontal-relative:text;mso-position-vertical-relative:text" from="53.45pt,2.05pt" to="223.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"/>
              </w:pict>
            </w:r>
          </w:p>
          <w:p w:rsidR="0047322B" w:rsidRPr="0034268A" w:rsidRDefault="0047322B" w:rsidP="00013A04">
            <w:pPr>
              <w:pStyle w:val="BodyText"/>
              <w:jc w:val="center"/>
              <w:rPr>
                <w:b/>
                <w:szCs w:val="28"/>
                <w:lang w:val="en-US"/>
              </w:rPr>
            </w:pPr>
            <w:r w:rsidRPr="001969C2">
              <w:rPr>
                <w:i/>
                <w:iCs/>
                <w:szCs w:val="28"/>
                <w:lang w:val="vi-VN"/>
              </w:rPr>
              <w:t>Bắc Trà My, ngày</w:t>
            </w:r>
            <w:r w:rsidR="00013A04">
              <w:rPr>
                <w:i/>
                <w:iCs/>
                <w:szCs w:val="28"/>
                <w:lang w:val="en-US"/>
              </w:rPr>
              <w:t xml:space="preserve"> 02</w:t>
            </w:r>
            <w:r w:rsidRPr="001969C2">
              <w:rPr>
                <w:i/>
                <w:iCs/>
                <w:szCs w:val="28"/>
                <w:lang w:val="vi-VN"/>
              </w:rPr>
              <w:t xml:space="preserve"> tháng </w:t>
            </w:r>
            <w:r w:rsidR="0075541D">
              <w:rPr>
                <w:b/>
                <w:i/>
                <w:iCs/>
                <w:szCs w:val="28"/>
                <w:lang w:val="en-US"/>
              </w:rPr>
              <w:t>6</w:t>
            </w:r>
            <w:r w:rsidRPr="001969C2">
              <w:rPr>
                <w:i/>
                <w:iCs/>
                <w:szCs w:val="28"/>
                <w:lang w:val="vi-VN"/>
              </w:rPr>
              <w:t xml:space="preserve"> năm 201</w:t>
            </w:r>
            <w:r w:rsidRPr="0034268A">
              <w:rPr>
                <w:i/>
                <w:iCs/>
                <w:szCs w:val="28"/>
                <w:lang w:val="en-US"/>
              </w:rPr>
              <w:t>7</w:t>
            </w:r>
          </w:p>
        </w:tc>
      </w:tr>
    </w:tbl>
    <w:p w:rsidR="0047322B" w:rsidRPr="00EF2F6D" w:rsidRDefault="0047322B" w:rsidP="0095523B">
      <w:pPr>
        <w:pStyle w:val="Heading1"/>
        <w:ind w:firstLine="0"/>
        <w:jc w:val="center"/>
        <w:rPr>
          <w:sz w:val="18"/>
          <w:szCs w:val="28"/>
          <w:lang w:val="en-US"/>
        </w:rPr>
      </w:pPr>
    </w:p>
    <w:p w:rsidR="0047322B" w:rsidRPr="001969C2" w:rsidRDefault="0047322B" w:rsidP="0095523B">
      <w:pPr>
        <w:pStyle w:val="Heading1"/>
        <w:ind w:firstLine="0"/>
        <w:jc w:val="center"/>
        <w:rPr>
          <w:szCs w:val="28"/>
        </w:rPr>
      </w:pPr>
      <w:r w:rsidRPr="001969C2">
        <w:rPr>
          <w:sz w:val="30"/>
          <w:szCs w:val="28"/>
        </w:rPr>
        <w:t>BÁO CÁO</w:t>
      </w:r>
    </w:p>
    <w:p w:rsidR="0047322B" w:rsidRPr="001969C2" w:rsidRDefault="00FE0137" w:rsidP="0095523B">
      <w:pPr>
        <w:spacing w:after="120"/>
        <w:jc w:val="center"/>
        <w:rPr>
          <w:b/>
        </w:rPr>
      </w:pPr>
      <w:r w:rsidRPr="00FE0137">
        <w:rPr>
          <w:noProof/>
          <w:lang w:val="en-US" w:eastAsia="en-US"/>
        </w:rPr>
        <w:pict>
          <v:line id="_x0000_s1028" style="position:absolute;left:0;text-align:left;z-index:3;visibility:visible" from="161pt,19.25pt" to="330.9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"/>
        </w:pict>
      </w:r>
      <w:r w:rsidR="0047322B" w:rsidRPr="001969C2">
        <w:rPr>
          <w:b/>
        </w:rPr>
        <w:t xml:space="preserve">Tình hình kinh tế - xã hội tháng </w:t>
      </w:r>
      <w:r w:rsidR="007F5C86">
        <w:rPr>
          <w:b/>
          <w:lang w:val="en-US"/>
        </w:rPr>
        <w:t>5</w:t>
      </w:r>
      <w:r w:rsidR="0047322B" w:rsidRPr="001969C2">
        <w:rPr>
          <w:b/>
          <w:lang w:val="en-US"/>
        </w:rPr>
        <w:t>,</w:t>
      </w:r>
      <w:r w:rsidR="0047322B" w:rsidRPr="001969C2">
        <w:rPr>
          <w:b/>
        </w:rPr>
        <w:t xml:space="preserve"> nhiệm vụ trọng tâm tháng </w:t>
      </w:r>
      <w:r w:rsidR="007F5C86">
        <w:rPr>
          <w:b/>
          <w:lang w:val="en-US"/>
        </w:rPr>
        <w:t>6</w:t>
      </w:r>
      <w:r w:rsidR="0047322B" w:rsidRPr="001969C2">
        <w:rPr>
          <w:b/>
        </w:rPr>
        <w:t>/2017</w:t>
      </w:r>
    </w:p>
    <w:p w:rsidR="0047322B" w:rsidRPr="001969C2" w:rsidRDefault="0047322B" w:rsidP="0095523B">
      <w:pPr>
        <w:spacing w:before="120" w:after="120"/>
        <w:ind w:firstLine="709"/>
        <w:rPr>
          <w:b/>
          <w:sz w:val="20"/>
          <w:szCs w:val="28"/>
        </w:rPr>
      </w:pPr>
      <w:r w:rsidRPr="001969C2">
        <w:rPr>
          <w:b/>
          <w:sz w:val="2"/>
          <w:szCs w:val="28"/>
        </w:rPr>
        <w:t>ơ</w:t>
      </w:r>
    </w:p>
    <w:p w:rsidR="0047322B" w:rsidRPr="001969C2" w:rsidRDefault="0047322B" w:rsidP="00263CF8">
      <w:pPr>
        <w:ind w:firstLine="709"/>
        <w:rPr>
          <w:b/>
          <w:szCs w:val="28"/>
          <w:lang w:val="en-US"/>
        </w:rPr>
      </w:pPr>
      <w:r w:rsidRPr="001969C2">
        <w:rPr>
          <w:b/>
          <w:szCs w:val="28"/>
        </w:rPr>
        <w:t xml:space="preserve">I. TÌNH HÌNH KINH TẾ XÃ HỘI THÁNG </w:t>
      </w:r>
      <w:r w:rsidR="007F5C86">
        <w:rPr>
          <w:b/>
          <w:szCs w:val="28"/>
          <w:lang w:val="en-US"/>
        </w:rPr>
        <w:t>5</w:t>
      </w:r>
      <w:r w:rsidRPr="001969C2">
        <w:rPr>
          <w:b/>
          <w:szCs w:val="28"/>
        </w:rPr>
        <w:t>/201</w:t>
      </w:r>
      <w:r w:rsidRPr="001969C2">
        <w:rPr>
          <w:b/>
          <w:szCs w:val="28"/>
          <w:lang w:val="en-US"/>
        </w:rPr>
        <w:t>7</w:t>
      </w:r>
    </w:p>
    <w:p w:rsidR="00032DA6" w:rsidRDefault="0047322B" w:rsidP="00032DA6">
      <w:pPr>
        <w:ind w:firstLine="709"/>
        <w:jc w:val="both"/>
        <w:rPr>
          <w:szCs w:val="28"/>
          <w:lang w:val="en-US"/>
        </w:rPr>
      </w:pPr>
      <w:r w:rsidRPr="001969C2">
        <w:rPr>
          <w:b/>
          <w:szCs w:val="28"/>
        </w:rPr>
        <w:t>1. Lĩnh vực kinh tế:</w:t>
      </w:r>
      <w:r w:rsidRPr="001969C2">
        <w:rPr>
          <w:b/>
          <w:szCs w:val="28"/>
          <w:lang w:val="en-US"/>
        </w:rPr>
        <w:t xml:space="preserve"> </w:t>
      </w:r>
      <w:r w:rsidR="00032DA6" w:rsidRPr="00032DA6">
        <w:rPr>
          <w:szCs w:val="28"/>
        </w:rPr>
        <w:t>Chỉ đạo</w:t>
      </w:r>
      <w:r w:rsidR="00032DA6" w:rsidRPr="00032DA6">
        <w:rPr>
          <w:szCs w:val="28"/>
          <w:lang w:val="en-US"/>
        </w:rPr>
        <w:t xml:space="preserve">, </w:t>
      </w:r>
      <w:r w:rsidR="00032DA6" w:rsidRPr="00032DA6">
        <w:rPr>
          <w:szCs w:val="28"/>
        </w:rPr>
        <w:t>hướng dẫn nhân dân thu hoạch cây trồng vụ Đông Xuân</w:t>
      </w:r>
      <w:r w:rsidR="00032DA6" w:rsidRPr="00032DA6">
        <w:rPr>
          <w:szCs w:val="28"/>
          <w:lang w:val="en-US"/>
        </w:rPr>
        <w:t xml:space="preserve">. </w:t>
      </w:r>
      <w:r w:rsidR="00032DA6" w:rsidRPr="00032DA6">
        <w:rPr>
          <w:szCs w:val="28"/>
        </w:rPr>
        <w:t>Tổ chức Hội nghị sơ kết sản xuất nông nghiệp vụ Đông Xuân 2016 -2017.</w:t>
      </w:r>
      <w:r w:rsidR="00032DA6" w:rsidRPr="00032DA6">
        <w:rPr>
          <w:szCs w:val="28"/>
          <w:lang w:val="en-US"/>
        </w:rPr>
        <w:t xml:space="preserve"> </w:t>
      </w:r>
      <w:r w:rsidR="00032DA6" w:rsidRPr="00032DA6">
        <w:rPr>
          <w:szCs w:val="28"/>
        </w:rPr>
        <w:t>Tổng kết các mô hình thâm canh cây lúa nước theo hướng SRI tại 03 xã Trà Giác, Trà Giáp, Trà Ka</w:t>
      </w:r>
      <w:r w:rsidR="00032DA6" w:rsidRPr="00032DA6">
        <w:rPr>
          <w:szCs w:val="28"/>
          <w:lang w:val="en-US"/>
        </w:rPr>
        <w:t xml:space="preserve"> và </w:t>
      </w:r>
      <w:r w:rsidR="00032DA6" w:rsidRPr="00032DA6">
        <w:rPr>
          <w:szCs w:val="28"/>
        </w:rPr>
        <w:t>Dự án FIDR tại các xã Trà Giang, Trà Sơn, Trà Tân</w:t>
      </w:r>
      <w:r w:rsidR="00032DA6" w:rsidRPr="00032DA6">
        <w:rPr>
          <w:szCs w:val="28"/>
          <w:lang w:val="en-US"/>
        </w:rPr>
        <w:t>. K</w:t>
      </w:r>
      <w:r w:rsidR="00032DA6" w:rsidRPr="00032DA6">
        <w:rPr>
          <w:szCs w:val="28"/>
        </w:rPr>
        <w:t>iểm tra việc trồng, chăm sóc cây ăn quả theo Nghị quyết 03</w:t>
      </w:r>
      <w:r w:rsidR="00032DA6" w:rsidRPr="00032DA6">
        <w:rPr>
          <w:szCs w:val="28"/>
          <w:lang w:val="en-US"/>
        </w:rPr>
        <w:t xml:space="preserve"> tại các xã</w:t>
      </w:r>
      <w:r w:rsidR="00032DA6" w:rsidRPr="00032DA6">
        <w:rPr>
          <w:szCs w:val="28"/>
        </w:rPr>
        <w:t xml:space="preserve"> đồng thời khảo sát, chọn hộ tham gia kế hoạch năm 2017</w:t>
      </w:r>
      <w:r w:rsidR="00032DA6" w:rsidRPr="00032DA6">
        <w:rPr>
          <w:szCs w:val="28"/>
          <w:lang w:val="en-US"/>
        </w:rPr>
        <w:t xml:space="preserve">. </w:t>
      </w:r>
    </w:p>
    <w:p w:rsidR="00032DA6" w:rsidRDefault="00032DA6" w:rsidP="00032DA6">
      <w:pPr>
        <w:ind w:firstLine="709"/>
        <w:jc w:val="both"/>
        <w:rPr>
          <w:szCs w:val="28"/>
          <w:lang w:val="it-IT"/>
        </w:rPr>
      </w:pPr>
      <w:r w:rsidRPr="00032DA6">
        <w:rPr>
          <w:szCs w:val="28"/>
          <w:lang w:val="en-US"/>
        </w:rPr>
        <w:t xml:space="preserve">Thường xuyên theo dõi, hướng dẫn nhân dân thực hiện các </w:t>
      </w:r>
      <w:r w:rsidRPr="00032DA6">
        <w:rPr>
          <w:szCs w:val="28"/>
        </w:rPr>
        <w:t>mô hình chăn nuôi heo đen, cá lăng nha, mô hình chăn nuôi bò đực giống</w:t>
      </w:r>
      <w:r w:rsidRPr="00032DA6">
        <w:rPr>
          <w:szCs w:val="28"/>
          <w:lang w:val="en-US"/>
        </w:rPr>
        <w:t xml:space="preserve">, </w:t>
      </w:r>
      <w:r w:rsidRPr="00032DA6">
        <w:rPr>
          <w:szCs w:val="28"/>
        </w:rPr>
        <w:t>chăn nuôi phát triển tốt.</w:t>
      </w:r>
      <w:r w:rsidRPr="00032DA6">
        <w:rPr>
          <w:szCs w:val="28"/>
          <w:lang w:val="en-US"/>
        </w:rPr>
        <w:t xml:space="preserve"> H</w:t>
      </w:r>
      <w:r w:rsidRPr="00032DA6">
        <w:rPr>
          <w:szCs w:val="28"/>
        </w:rPr>
        <w:t>ướng dẫn vệ sinh tiêu độc</w:t>
      </w:r>
      <w:r w:rsidRPr="00032DA6">
        <w:rPr>
          <w:szCs w:val="28"/>
          <w:lang w:val="en-US"/>
        </w:rPr>
        <w:t xml:space="preserve"> các bè, lồng nuôi cá trên lòng hồ thủy điện Sông tranh 2, t</w:t>
      </w:r>
      <w:r w:rsidRPr="00032DA6">
        <w:rPr>
          <w:szCs w:val="28"/>
        </w:rPr>
        <w:t>riển khai tiêm phòng vaccine cho đàn gia súc tại các xã thuộc khu vực III, đến nay đã có 05/13 xã đang tổ chức tiêm phòng;</w:t>
      </w:r>
      <w:r w:rsidRPr="00032DA6">
        <w:rPr>
          <w:szCs w:val="28"/>
          <w:lang w:val="en-US"/>
        </w:rPr>
        <w:t xml:space="preserve"> </w:t>
      </w:r>
      <w:r w:rsidRPr="00032DA6">
        <w:rPr>
          <w:szCs w:val="28"/>
        </w:rPr>
        <w:t>tập huấn chăn nuôi gia cầm, gia súc và cấp hỗ trợ 18 con heo đen, 450 con gia cầm cho 15 hộ tại thôn 3 xã Trà Ka</w:t>
      </w:r>
      <w:r w:rsidRPr="00032DA6">
        <w:rPr>
          <w:szCs w:val="28"/>
          <w:lang w:val="en-US"/>
        </w:rPr>
        <w:t xml:space="preserve">. </w:t>
      </w:r>
      <w:r w:rsidRPr="00032DA6">
        <w:rPr>
          <w:szCs w:val="28"/>
          <w:lang w:val="it-IT"/>
        </w:rPr>
        <w:t xml:space="preserve">Kiểm soát giết mổ 778 con heo, 39 bò. </w:t>
      </w:r>
    </w:p>
    <w:p w:rsidR="0047322B" w:rsidRPr="001969C2" w:rsidRDefault="00032DA6" w:rsidP="00032DA6">
      <w:pPr>
        <w:ind w:firstLine="709"/>
        <w:jc w:val="both"/>
        <w:rPr>
          <w:szCs w:val="28"/>
        </w:rPr>
      </w:pPr>
      <w:r w:rsidRPr="00032DA6">
        <w:rPr>
          <w:szCs w:val="28"/>
        </w:rPr>
        <w:t>Hướng dẫn các xã xây dựng phương án hỗ trợ phát triển sản xuất thuộc các chương trình 135, nông thôn mới năm 2017.</w:t>
      </w:r>
      <w:r w:rsidRPr="00032DA6">
        <w:rPr>
          <w:szCs w:val="28"/>
          <w:lang w:val="en-US"/>
        </w:rPr>
        <w:t xml:space="preserve"> </w:t>
      </w:r>
      <w:r w:rsidRPr="00032DA6">
        <w:rPr>
          <w:szCs w:val="28"/>
        </w:rPr>
        <w:t xml:space="preserve">Từ nguồn vốn giảm nghèo theo </w:t>
      </w:r>
      <w:r w:rsidRPr="00032DA6">
        <w:rPr>
          <w:szCs w:val="28"/>
          <w:lang w:val="en-US"/>
        </w:rPr>
        <w:t>Quyết định 1</w:t>
      </w:r>
      <w:r w:rsidRPr="00032DA6">
        <w:rPr>
          <w:szCs w:val="28"/>
        </w:rPr>
        <w:t>722 của Chính phủ</w:t>
      </w:r>
      <w:r w:rsidRPr="00032DA6">
        <w:rPr>
          <w:szCs w:val="28"/>
          <w:lang w:val="en-US"/>
        </w:rPr>
        <w:t xml:space="preserve">, </w:t>
      </w:r>
      <w:r w:rsidRPr="00032DA6">
        <w:rPr>
          <w:szCs w:val="28"/>
        </w:rPr>
        <w:t xml:space="preserve">cấp hỗ trợ 11.967 cây cam; 654 cây bưởi, 4.761cây Thanh </w:t>
      </w:r>
      <w:r w:rsidRPr="00032DA6">
        <w:rPr>
          <w:szCs w:val="28"/>
          <w:lang w:val="en-US"/>
        </w:rPr>
        <w:t>T</w:t>
      </w:r>
      <w:r w:rsidRPr="00032DA6">
        <w:rPr>
          <w:szCs w:val="28"/>
        </w:rPr>
        <w:t xml:space="preserve">rà cho hộ nghèo tại các xã Trà Đông, Dương, Giang, Tân, Sơn, Ka và </w:t>
      </w:r>
      <w:r w:rsidRPr="00032DA6">
        <w:rPr>
          <w:szCs w:val="28"/>
          <w:lang w:val="en-US"/>
        </w:rPr>
        <w:t>t</w:t>
      </w:r>
      <w:r w:rsidRPr="00032DA6">
        <w:rPr>
          <w:szCs w:val="28"/>
        </w:rPr>
        <w:t>hị trấn Trà My.</w:t>
      </w:r>
      <w:r w:rsidRPr="00032DA6">
        <w:rPr>
          <w:szCs w:val="28"/>
          <w:lang w:val="en-US"/>
        </w:rPr>
        <w:t xml:space="preserve"> </w:t>
      </w:r>
      <w:r w:rsidRPr="00032DA6">
        <w:rPr>
          <w:szCs w:val="28"/>
        </w:rPr>
        <w:t>Tổ chức kiểm tra, rà soát tất cả các công trình đầu tư qua các năm để có biện pháp khắc phục, s</w:t>
      </w:r>
      <w:r w:rsidRPr="00032DA6">
        <w:rPr>
          <w:szCs w:val="28"/>
          <w:lang w:val="en-US"/>
        </w:rPr>
        <w:t>ửa</w:t>
      </w:r>
      <w:r w:rsidRPr="00032DA6">
        <w:rPr>
          <w:szCs w:val="28"/>
        </w:rPr>
        <w:t xml:space="preserve"> chữa phục vụ nước tưới vụ Hè Thu </w:t>
      </w:r>
      <w:r w:rsidRPr="00032DA6">
        <w:rPr>
          <w:szCs w:val="28"/>
          <w:lang w:val="en-US"/>
        </w:rPr>
        <w:t>và ch</w:t>
      </w:r>
      <w:r w:rsidRPr="00032DA6">
        <w:rPr>
          <w:szCs w:val="28"/>
        </w:rPr>
        <w:t>uẩn bị các điều kiện cho công tác chống hạn năm 2017</w:t>
      </w:r>
      <w:r w:rsidRPr="00032DA6">
        <w:rPr>
          <w:szCs w:val="28"/>
          <w:lang w:val="en-US"/>
        </w:rPr>
        <w:t>. P</w:t>
      </w:r>
      <w:r w:rsidRPr="00032DA6">
        <w:rPr>
          <w:bCs/>
          <w:szCs w:val="28"/>
        </w:rPr>
        <w:t>hê duyệt Phương án, khung kế hoạch khu dân cư nông thôn mới kiểu mẫu xã Trà Tân và Trà Đông</w:t>
      </w:r>
      <w:r w:rsidRPr="00032DA6">
        <w:rPr>
          <w:bCs/>
          <w:szCs w:val="28"/>
          <w:lang w:val="en-US"/>
        </w:rPr>
        <w:t xml:space="preserve"> và</w:t>
      </w:r>
      <w:r w:rsidRPr="00032DA6">
        <w:rPr>
          <w:bCs/>
          <w:szCs w:val="28"/>
        </w:rPr>
        <w:t xml:space="preserve"> </w:t>
      </w:r>
      <w:r w:rsidRPr="00032DA6">
        <w:rPr>
          <w:bCs/>
          <w:szCs w:val="28"/>
          <w:lang w:val="en-US"/>
        </w:rPr>
        <w:t>hướng dẫn</w:t>
      </w:r>
      <w:r w:rsidRPr="00032DA6">
        <w:rPr>
          <w:bCs/>
          <w:szCs w:val="28"/>
        </w:rPr>
        <w:t xml:space="preserve"> thành lập hợp tác xã trên địa bàn xã Trà Tân</w:t>
      </w:r>
      <w:r w:rsidRPr="00032DA6">
        <w:rPr>
          <w:bCs/>
          <w:szCs w:val="28"/>
          <w:lang w:val="en-US"/>
        </w:rPr>
        <w:t>.</w:t>
      </w:r>
    </w:p>
    <w:p w:rsidR="00032DA6" w:rsidRDefault="0047322B" w:rsidP="00263CF8">
      <w:pPr>
        <w:ind w:firstLine="720"/>
        <w:jc w:val="both"/>
        <w:rPr>
          <w:b/>
          <w:i/>
          <w:szCs w:val="28"/>
          <w:lang w:val="nl-NL"/>
        </w:rPr>
      </w:pPr>
      <w:r w:rsidRPr="001969C2">
        <w:rPr>
          <w:b/>
          <w:i/>
          <w:szCs w:val="28"/>
          <w:lang w:val="nl-NL"/>
        </w:rPr>
        <w:t>1.2. Công tác quản lý, bảo vệ rừng:</w:t>
      </w:r>
    </w:p>
    <w:p w:rsidR="00032DA6" w:rsidRPr="00032DA6" w:rsidRDefault="00032DA6" w:rsidP="00263CF8">
      <w:pPr>
        <w:ind w:firstLine="720"/>
        <w:jc w:val="both"/>
        <w:rPr>
          <w:szCs w:val="28"/>
          <w:lang w:val="nl-NL"/>
        </w:rPr>
      </w:pPr>
      <w:r w:rsidRPr="00032DA6">
        <w:rPr>
          <w:szCs w:val="28"/>
          <w:lang w:val="en-US"/>
        </w:rPr>
        <w:t>Tăng cường công tác quản lý bảo vệ rừng, chú trọng công tác PCCCR trong mùa khô. Tổ chức truy quét các địa bàn trọng điểm, ngăn chặn và xử lý kịp thời các vụ vi phạm. Tiếp tục tổ chức kí cam kết đối với các hộ gia đình; cam kết giữa thôn trưởng, bí thư chi bộ thôn với đảng uỷ, UBND xã. Tổ chức 5 đợt kiểm tra, truy quét; phát hiện và lập hồ sơ 03 vụ, tạm giữ 1,198 m</w:t>
      </w:r>
      <w:r w:rsidRPr="00032DA6">
        <w:rPr>
          <w:szCs w:val="28"/>
          <w:vertAlign w:val="superscript"/>
          <w:lang w:val="en-US"/>
        </w:rPr>
        <w:t>3</w:t>
      </w:r>
      <w:r w:rsidRPr="00032DA6">
        <w:rPr>
          <w:szCs w:val="28"/>
          <w:lang w:val="en-US"/>
        </w:rPr>
        <w:t xml:space="preserve"> gỗ xẻ. Khởi tố 02 vụ án hình sự (tại tiểu khu 780, 786 xã Trà Kót và tiểu khu 757 xã Trà Sơn). Kiểm tra, khám nghiệm hiện trường vụ khai thác gỗ trái phép tại tiểu khu 809 xã Trà Giác và bàn giao các đơn vị, địa phương liên quan canh giữ, bảo quản. </w:t>
      </w:r>
      <w:r w:rsidRPr="00032DA6">
        <w:rPr>
          <w:szCs w:val="28"/>
          <w:lang w:val="nl-NL"/>
        </w:rPr>
        <w:t xml:space="preserve">Nhân dân trên địa bàn khai thác gỗ </w:t>
      </w:r>
      <w:r w:rsidRPr="00032DA6">
        <w:rPr>
          <w:szCs w:val="28"/>
          <w:lang w:val="en-US"/>
        </w:rPr>
        <w:t>từ rừng trồng 9.069 m</w:t>
      </w:r>
      <w:r w:rsidRPr="00032DA6">
        <w:rPr>
          <w:szCs w:val="28"/>
          <w:vertAlign w:val="superscript"/>
          <w:lang w:val="en-US"/>
        </w:rPr>
        <w:t>3</w:t>
      </w:r>
      <w:r w:rsidRPr="00032DA6">
        <w:rPr>
          <w:szCs w:val="28"/>
          <w:lang w:val="en-US"/>
        </w:rPr>
        <w:t>; từ vườn nhà 73,535 m</w:t>
      </w:r>
      <w:r w:rsidRPr="00032DA6">
        <w:rPr>
          <w:szCs w:val="28"/>
          <w:vertAlign w:val="superscript"/>
          <w:lang w:val="en-US"/>
        </w:rPr>
        <w:t>3</w:t>
      </w:r>
      <w:r w:rsidRPr="00032DA6">
        <w:rPr>
          <w:szCs w:val="28"/>
          <w:lang w:val="en-US"/>
        </w:rPr>
        <w:t xml:space="preserve"> gỗ tròn; vú sữa 15 cây.</w:t>
      </w:r>
    </w:p>
    <w:p w:rsidR="0047322B" w:rsidRPr="001969C2" w:rsidRDefault="00032DA6" w:rsidP="00263CF8">
      <w:pPr>
        <w:ind w:firstLine="720"/>
        <w:jc w:val="both"/>
        <w:rPr>
          <w:szCs w:val="28"/>
          <w:lang w:val="nl-NL"/>
        </w:rPr>
      </w:pPr>
      <w:r>
        <w:rPr>
          <w:color w:val="000000"/>
          <w:szCs w:val="28"/>
          <w:lang w:val="en-US"/>
        </w:rPr>
        <w:t>Chỉ đạo</w:t>
      </w:r>
      <w:r w:rsidRPr="00032DA6">
        <w:rPr>
          <w:color w:val="000000"/>
          <w:szCs w:val="28"/>
        </w:rPr>
        <w:t xml:space="preserve"> vận động nhân dân thực hiện công tác chăm sóc rừng trồng qua các năm và triển khai kế hoạch trồng rừng năm 2017. Phối hợp với Ban thực thi xã, </w:t>
      </w:r>
      <w:r w:rsidRPr="00032DA6">
        <w:rPr>
          <w:color w:val="000000"/>
          <w:szCs w:val="28"/>
          <w:lang w:val="en-US"/>
        </w:rPr>
        <w:t xml:space="preserve">Ban quản lý </w:t>
      </w:r>
      <w:r w:rsidRPr="00032DA6">
        <w:rPr>
          <w:color w:val="000000"/>
          <w:szCs w:val="28"/>
        </w:rPr>
        <w:t>rừng cộng đồng thôn tập huấn công tác tuần tra giám sát rừng cộng đồng cho tổ bảo vệ các thôn tham gia dự án</w:t>
      </w:r>
      <w:r w:rsidRPr="00032DA6">
        <w:rPr>
          <w:color w:val="000000"/>
          <w:szCs w:val="28"/>
          <w:lang w:val="en-US"/>
        </w:rPr>
        <w:t xml:space="preserve"> và chuẩn bị các điều kiện </w:t>
      </w:r>
      <w:r w:rsidRPr="00032DA6">
        <w:rPr>
          <w:color w:val="000000"/>
          <w:szCs w:val="28"/>
        </w:rPr>
        <w:t>đánh giá giữa kỳ và điều chỉnh dự án KFW10</w:t>
      </w:r>
      <w:r w:rsidRPr="00032DA6">
        <w:rPr>
          <w:color w:val="000000"/>
          <w:szCs w:val="28"/>
          <w:lang w:val="en-US"/>
        </w:rPr>
        <w:t>.</w:t>
      </w:r>
    </w:p>
    <w:p w:rsidR="00032DA6" w:rsidRPr="00032DA6" w:rsidRDefault="0047322B" w:rsidP="00032DA6">
      <w:pPr>
        <w:ind w:firstLine="720"/>
        <w:jc w:val="both"/>
        <w:rPr>
          <w:szCs w:val="28"/>
          <w:lang w:val="en-US"/>
        </w:rPr>
      </w:pPr>
      <w:r w:rsidRPr="001969C2">
        <w:rPr>
          <w:b/>
          <w:i/>
          <w:szCs w:val="28"/>
          <w:lang w:val="nl-NL"/>
        </w:rPr>
        <w:lastRenderedPageBreak/>
        <w:t xml:space="preserve">1.3. Tài nguyên - Môi trường: </w:t>
      </w:r>
      <w:r w:rsidR="00032DA6" w:rsidRPr="00032DA6">
        <w:rPr>
          <w:szCs w:val="28"/>
          <w:lang w:val="en-US"/>
        </w:rPr>
        <w:t>Đ</w:t>
      </w:r>
      <w:r w:rsidR="00032DA6" w:rsidRPr="00032DA6">
        <w:rPr>
          <w:szCs w:val="28"/>
        </w:rPr>
        <w:t xml:space="preserve">ăng ký đất đai, cấp Giấy chứng nhận </w:t>
      </w:r>
      <w:r w:rsidR="00032DA6" w:rsidRPr="00032DA6">
        <w:rPr>
          <w:szCs w:val="28"/>
          <w:lang w:val="en-US"/>
        </w:rPr>
        <w:t>quyền sử dụng</w:t>
      </w:r>
      <w:r w:rsidR="00032DA6" w:rsidRPr="00032DA6">
        <w:rPr>
          <w:szCs w:val="28"/>
        </w:rPr>
        <w:t xml:space="preserve"> đất</w:t>
      </w:r>
      <w:r w:rsidR="00032DA6" w:rsidRPr="00032DA6">
        <w:rPr>
          <w:szCs w:val="28"/>
          <w:lang w:val="en-US"/>
        </w:rPr>
        <w:t xml:space="preserve"> </w:t>
      </w:r>
      <w:r w:rsidR="00032DA6" w:rsidRPr="00032DA6">
        <w:rPr>
          <w:szCs w:val="28"/>
          <w:lang w:val="it-IT"/>
        </w:rPr>
        <w:t>30</w:t>
      </w:r>
      <w:r w:rsidR="00032DA6" w:rsidRPr="00032DA6">
        <w:rPr>
          <w:szCs w:val="28"/>
        </w:rPr>
        <w:t xml:space="preserve"> hồ sơ, diện tích</w:t>
      </w:r>
      <w:r w:rsidR="00032DA6" w:rsidRPr="00032DA6">
        <w:rPr>
          <w:szCs w:val="28"/>
          <w:lang w:val="en-US"/>
        </w:rPr>
        <w:t xml:space="preserve"> với </w:t>
      </w:r>
      <w:r w:rsidR="00032DA6" w:rsidRPr="00032DA6">
        <w:rPr>
          <w:szCs w:val="28"/>
          <w:lang w:val="it-IT"/>
        </w:rPr>
        <w:t>9.510,4</w:t>
      </w:r>
      <w:r w:rsidR="00032DA6" w:rsidRPr="00032DA6">
        <w:rPr>
          <w:szCs w:val="28"/>
        </w:rPr>
        <w:t>m²</w:t>
      </w:r>
      <w:r w:rsidR="00032DA6" w:rsidRPr="00032DA6">
        <w:rPr>
          <w:szCs w:val="28"/>
          <w:lang w:val="en-US"/>
        </w:rPr>
        <w:t>.</w:t>
      </w:r>
      <w:r w:rsidR="00032DA6" w:rsidRPr="00032DA6">
        <w:rPr>
          <w:szCs w:val="28"/>
        </w:rPr>
        <w:t xml:space="preserve"> Đăng ký giao dịch đảm bảo bằng quyền sử dụng đất, quyền sở hữu nhà ở và tài sản khác gắn liền với đất</w:t>
      </w:r>
      <w:r w:rsidR="00032DA6" w:rsidRPr="00032DA6">
        <w:rPr>
          <w:szCs w:val="28"/>
          <w:lang w:val="en-US"/>
        </w:rPr>
        <w:t xml:space="preserve"> với </w:t>
      </w:r>
      <w:r w:rsidR="00032DA6" w:rsidRPr="00032DA6">
        <w:rPr>
          <w:szCs w:val="28"/>
        </w:rPr>
        <w:t>28 hồ sơ, diện tích 325.526,66m².</w:t>
      </w:r>
      <w:r w:rsidR="00032DA6" w:rsidRPr="00032DA6">
        <w:rPr>
          <w:szCs w:val="28"/>
          <w:lang w:val="en-US"/>
        </w:rPr>
        <w:t xml:space="preserve"> </w:t>
      </w:r>
      <w:r w:rsidR="00032DA6" w:rsidRPr="00032DA6">
        <w:rPr>
          <w:szCs w:val="28"/>
        </w:rPr>
        <w:t>Luân chuyển hồ sơ thực hiện nghĩa vụ tài chính 46 hồ sơ.</w:t>
      </w:r>
      <w:r w:rsidR="00032DA6" w:rsidRPr="00032DA6">
        <w:rPr>
          <w:szCs w:val="28"/>
          <w:lang w:val="en-US"/>
        </w:rPr>
        <w:t xml:space="preserve"> </w:t>
      </w:r>
      <w:r w:rsidR="00032DA6" w:rsidRPr="00032DA6">
        <w:rPr>
          <w:szCs w:val="28"/>
        </w:rPr>
        <w:t>Công tác chỉnh lý biến động thường xuyên trên hồ sơ địa chính</w:t>
      </w:r>
      <w:r w:rsidR="00032DA6" w:rsidRPr="00032DA6">
        <w:rPr>
          <w:szCs w:val="28"/>
          <w:lang w:val="en-US"/>
        </w:rPr>
        <w:t xml:space="preserve"> </w:t>
      </w:r>
      <w:r w:rsidR="00032DA6" w:rsidRPr="00032DA6">
        <w:rPr>
          <w:szCs w:val="28"/>
        </w:rPr>
        <w:t xml:space="preserve">47 hồ sơ, diện tích 35.159,1m². </w:t>
      </w:r>
      <w:r w:rsidR="00032DA6" w:rsidRPr="00032DA6">
        <w:rPr>
          <w:szCs w:val="28"/>
          <w:lang w:val="en-US"/>
        </w:rPr>
        <w:t>T</w:t>
      </w:r>
      <w:r w:rsidR="00032DA6" w:rsidRPr="00032DA6">
        <w:rPr>
          <w:szCs w:val="28"/>
        </w:rPr>
        <w:t>hống kê, kiểm kê đất đai, trích đo, trích lục bản đồ địa chính</w:t>
      </w:r>
      <w:r w:rsidR="00032DA6" w:rsidRPr="00032DA6">
        <w:rPr>
          <w:szCs w:val="28"/>
          <w:lang w:val="en-US"/>
        </w:rPr>
        <w:t xml:space="preserve"> với t</w:t>
      </w:r>
      <w:r w:rsidR="00032DA6" w:rsidRPr="00032DA6">
        <w:rPr>
          <w:szCs w:val="28"/>
        </w:rPr>
        <w:t>rích lục hồ sơ địa chính 59 thửa, diện tích</w:t>
      </w:r>
      <w:r w:rsidR="00032DA6" w:rsidRPr="00032DA6">
        <w:rPr>
          <w:szCs w:val="28"/>
          <w:lang w:val="en-US"/>
        </w:rPr>
        <w:t xml:space="preserve"> </w:t>
      </w:r>
      <w:r w:rsidR="00032DA6" w:rsidRPr="00032DA6">
        <w:rPr>
          <w:szCs w:val="28"/>
        </w:rPr>
        <w:t>43.474,8m²</w:t>
      </w:r>
      <w:r w:rsidR="00032DA6" w:rsidRPr="00032DA6">
        <w:rPr>
          <w:szCs w:val="28"/>
          <w:lang w:val="en-US"/>
        </w:rPr>
        <w:t xml:space="preserve"> và đ</w:t>
      </w:r>
      <w:r w:rsidR="00032DA6" w:rsidRPr="00032DA6">
        <w:rPr>
          <w:szCs w:val="28"/>
        </w:rPr>
        <w:t>o đạc, chỉnh lý bản trích đo địa chính 03 hồ sơ, diện tích 960m²</w:t>
      </w:r>
      <w:r w:rsidR="00032DA6" w:rsidRPr="00032DA6">
        <w:rPr>
          <w:szCs w:val="28"/>
          <w:lang w:val="en-US"/>
        </w:rPr>
        <w:t xml:space="preserve">. </w:t>
      </w:r>
      <w:r w:rsidR="00032DA6" w:rsidRPr="00032DA6">
        <w:rPr>
          <w:szCs w:val="28"/>
        </w:rPr>
        <w:t>Chỉnh lý, cập nhật các biến động vào hồ sơ địa chính giấy</w:t>
      </w:r>
      <w:r w:rsidR="00032DA6" w:rsidRPr="00032DA6">
        <w:rPr>
          <w:szCs w:val="28"/>
          <w:lang w:val="en-US"/>
        </w:rPr>
        <w:t xml:space="preserve"> </w:t>
      </w:r>
      <w:r w:rsidR="00032DA6" w:rsidRPr="00032DA6">
        <w:rPr>
          <w:szCs w:val="28"/>
        </w:rPr>
        <w:t>39</w:t>
      </w:r>
      <w:r w:rsidR="00032DA6" w:rsidRPr="00032DA6">
        <w:rPr>
          <w:szCs w:val="28"/>
          <w:lang w:val="en-US"/>
        </w:rPr>
        <w:t xml:space="preserve"> </w:t>
      </w:r>
      <w:r w:rsidR="00032DA6" w:rsidRPr="00032DA6">
        <w:rPr>
          <w:szCs w:val="28"/>
        </w:rPr>
        <w:t>hồ sơ</w:t>
      </w:r>
      <w:r w:rsidR="00032DA6" w:rsidRPr="00032DA6">
        <w:rPr>
          <w:szCs w:val="28"/>
          <w:lang w:val="en-US"/>
        </w:rPr>
        <w:t xml:space="preserve">. </w:t>
      </w:r>
      <w:r w:rsidR="00032DA6" w:rsidRPr="00032DA6">
        <w:rPr>
          <w:szCs w:val="28"/>
          <w:lang w:val="it-IT"/>
        </w:rPr>
        <w:t xml:space="preserve">Đã tập trung giải quyết các thủ tục liên quan đến đất đai theo nhu cầu cho hộ gia đình, cá nhân </w:t>
      </w:r>
      <w:r w:rsidR="00032DA6" w:rsidRPr="00032DA6">
        <w:rPr>
          <w:szCs w:val="28"/>
        </w:rPr>
        <w:t xml:space="preserve">18 </w:t>
      </w:r>
      <w:r w:rsidR="00032DA6" w:rsidRPr="00032DA6">
        <w:rPr>
          <w:szCs w:val="28"/>
          <w:lang w:val="it-IT"/>
        </w:rPr>
        <w:t>hồ sơ/</w:t>
      </w:r>
      <w:r w:rsidR="00032DA6" w:rsidRPr="00032DA6">
        <w:rPr>
          <w:szCs w:val="28"/>
        </w:rPr>
        <w:t>09</w:t>
      </w:r>
      <w:r w:rsidR="00032DA6" w:rsidRPr="00032DA6">
        <w:rPr>
          <w:szCs w:val="28"/>
          <w:lang w:val="it-IT"/>
        </w:rPr>
        <w:t xml:space="preserve"> Giấy với tổng diện tích </w:t>
      </w:r>
      <w:r w:rsidR="00032DA6" w:rsidRPr="00032DA6">
        <w:rPr>
          <w:bCs/>
          <w:szCs w:val="28"/>
        </w:rPr>
        <w:t>3.163,3 m</w:t>
      </w:r>
      <w:r w:rsidR="00032DA6" w:rsidRPr="00032DA6">
        <w:rPr>
          <w:bCs/>
          <w:szCs w:val="28"/>
          <w:vertAlign w:val="superscript"/>
        </w:rPr>
        <w:t>2</w:t>
      </w:r>
      <w:r w:rsidR="00032DA6" w:rsidRPr="00032DA6">
        <w:rPr>
          <w:szCs w:val="28"/>
          <w:lang w:val="it-IT"/>
        </w:rPr>
        <w:t xml:space="preserve">. </w:t>
      </w:r>
      <w:r w:rsidR="00032DA6" w:rsidRPr="00032DA6">
        <w:rPr>
          <w:szCs w:val="28"/>
          <w:lang w:val="en-US"/>
        </w:rPr>
        <w:t>T</w:t>
      </w:r>
      <w:r w:rsidR="00032DA6" w:rsidRPr="00032DA6">
        <w:rPr>
          <w:szCs w:val="28"/>
        </w:rPr>
        <w:t xml:space="preserve">ổ chức </w:t>
      </w:r>
      <w:r w:rsidR="00032DA6" w:rsidRPr="00032DA6">
        <w:rPr>
          <w:szCs w:val="28"/>
          <w:lang w:val="en-US"/>
        </w:rPr>
        <w:t>l</w:t>
      </w:r>
      <w:r w:rsidR="00032DA6" w:rsidRPr="00032DA6">
        <w:rPr>
          <w:szCs w:val="28"/>
        </w:rPr>
        <w:t>àm việc để giải quyết các nội dung liên quan đến việc sử dụng đất</w:t>
      </w:r>
      <w:r w:rsidR="00032DA6" w:rsidRPr="00032DA6">
        <w:rPr>
          <w:szCs w:val="28"/>
          <w:lang w:val="en-US"/>
        </w:rPr>
        <w:t xml:space="preserve"> đối với các tổ chức, cá nhân trên địa bàn huyện.</w:t>
      </w:r>
    </w:p>
    <w:p w:rsidR="00032DA6" w:rsidRPr="00032DA6" w:rsidRDefault="00032DA6" w:rsidP="00032DA6">
      <w:pPr>
        <w:ind w:firstLine="720"/>
        <w:jc w:val="both"/>
        <w:rPr>
          <w:szCs w:val="28"/>
        </w:rPr>
      </w:pPr>
      <w:r w:rsidRPr="00032DA6">
        <w:rPr>
          <w:szCs w:val="28"/>
          <w:lang w:val="af-ZA"/>
        </w:rPr>
        <w:t xml:space="preserve">Thường xuyên theo dõi, kiểm tra công tác chốt giữ tại các khu vực bãi vàng Cống Ba Bi thuộc thôn 4, xã Trà Nú, </w:t>
      </w:r>
      <w:r w:rsidRPr="00032DA6">
        <w:rPr>
          <w:szCs w:val="28"/>
        </w:rPr>
        <w:t>bãi thiếc Nước Oa, bãi thiếc Dương Hòa thuộc các xã Trà Tân, Trà Sơn, Trà Giác, Trà Giang và bãi vàng khu vực Núi Kẽm - Suối Tre thuộc thôn 4, xã Trà Kót. Tiến hành 02 đợt kiểm tra, truy quét các đối tượng thăm dò, khai thác khoáng sản trái phép tại xã Trà Giác. Phát hiện và phá hủy 05 lán trại khoảng 170 m</w:t>
      </w:r>
      <w:r w:rsidRPr="00032DA6">
        <w:rPr>
          <w:szCs w:val="28"/>
          <w:vertAlign w:val="superscript"/>
        </w:rPr>
        <w:t>2</w:t>
      </w:r>
      <w:r w:rsidRPr="00032DA6">
        <w:rPr>
          <w:szCs w:val="28"/>
        </w:rPr>
        <w:t xml:space="preserve"> bạt xanh, 07 máy nổ, 02 cối xay, 02 cối dập, 02 xe rùa, 02 khoan hơi, khoảng 400m dây dẫn nước, 03 thòn quặng và một số dụng cụ khác; tịch thu 01 cưa lốc giao cho UBND xã Trà Giác quản lý. Tham mưu UBND huyện ban hành 01 Quyết định xử phạt vi phạm hành chính trong lĩnh vực tài nguyên nước và khoáng sản với số tiền 35.000.000 đồng, đã nộp ngân sách Nhà nước.</w:t>
      </w:r>
    </w:p>
    <w:p w:rsidR="0047322B" w:rsidRPr="00EF2F6D" w:rsidRDefault="00032DA6" w:rsidP="00032DA6">
      <w:pPr>
        <w:ind w:firstLine="720"/>
        <w:jc w:val="both"/>
        <w:rPr>
          <w:spacing w:val="-4"/>
          <w:szCs w:val="28"/>
          <w:lang w:val="af-ZA"/>
        </w:rPr>
      </w:pPr>
      <w:r w:rsidRPr="00EF2F6D">
        <w:rPr>
          <w:spacing w:val="-4"/>
          <w:szCs w:val="28"/>
          <w:lang w:val="af-ZA"/>
        </w:rPr>
        <w:t>Thành lập Tổ kiểm tra việc sử dụng thuốc trừ cỏ, thuốc bảo vệ thực vật trong chăm sóc cao su đại điền của Công ty TNHH MTV Cao su Quảng Nam tại xã Trà Nú. Triển khai việc lập danh mục nguồn nước phải lập hành lang bảo vệ trên địa bàn huyện.</w:t>
      </w:r>
    </w:p>
    <w:p w:rsidR="00032DA6" w:rsidRPr="00032DA6" w:rsidRDefault="0047322B" w:rsidP="00032DA6">
      <w:pPr>
        <w:pStyle w:val="BodyTextIndent2"/>
        <w:spacing w:after="0" w:line="240" w:lineRule="auto"/>
        <w:ind w:left="0" w:firstLine="709"/>
        <w:jc w:val="both"/>
        <w:rPr>
          <w:szCs w:val="28"/>
          <w:lang w:val="en-US"/>
        </w:rPr>
      </w:pPr>
      <w:r w:rsidRPr="001969C2">
        <w:rPr>
          <w:b/>
          <w:i/>
          <w:szCs w:val="28"/>
          <w:lang w:val="af-ZA"/>
        </w:rPr>
        <w:tab/>
        <w:t>1.4. Quy hoạch, kế hoạch đầu tư và xây dựng cơ bản</w:t>
      </w:r>
      <w:r w:rsidRPr="001969C2">
        <w:rPr>
          <w:i/>
          <w:szCs w:val="28"/>
          <w:lang w:val="af-ZA"/>
        </w:rPr>
        <w:t>:</w:t>
      </w:r>
      <w:r w:rsidRPr="001969C2">
        <w:rPr>
          <w:szCs w:val="28"/>
          <w:lang w:val="it-IT"/>
        </w:rPr>
        <w:t xml:space="preserve"> </w:t>
      </w:r>
      <w:r w:rsidR="00032DA6" w:rsidRPr="00032DA6">
        <w:rPr>
          <w:szCs w:val="28"/>
        </w:rPr>
        <w:t>Thẩm định phê duyệt nhiệm vụ và dự toán chi phí Quy hoạch chi tiết 1/500 công trình giãn dân bố trí sắp xếp dân cư Nóc Sơ Rơ</w:t>
      </w:r>
      <w:r w:rsidR="00032DA6" w:rsidRPr="00032DA6">
        <w:rPr>
          <w:szCs w:val="28"/>
          <w:lang w:val="en-US"/>
        </w:rPr>
        <w:t>. P</w:t>
      </w:r>
      <w:r w:rsidR="00032DA6" w:rsidRPr="00032DA6">
        <w:rPr>
          <w:szCs w:val="28"/>
        </w:rPr>
        <w:t>hê duyệt kế hoạch đấu thầu, chỉ định đơn vị tư vấn lập hồ sơ nhiệm vụ Quy hoạch xây dựng vùng huyện Bắc Trà My</w:t>
      </w:r>
      <w:r w:rsidR="00032DA6" w:rsidRPr="00032DA6">
        <w:rPr>
          <w:szCs w:val="28"/>
          <w:lang w:val="en-US"/>
        </w:rPr>
        <w:t>. Q</w:t>
      </w:r>
      <w:r w:rsidR="00032DA6" w:rsidRPr="00032DA6">
        <w:rPr>
          <w:szCs w:val="28"/>
        </w:rPr>
        <w:t>uyết toán các công trình kiên cố hóa mặt đường ĐH1 năm 2016</w:t>
      </w:r>
      <w:r w:rsidR="00032DA6" w:rsidRPr="00032DA6">
        <w:rPr>
          <w:szCs w:val="28"/>
          <w:lang w:val="en-US"/>
        </w:rPr>
        <w:t xml:space="preserve">. </w:t>
      </w:r>
      <w:r w:rsidR="00032DA6" w:rsidRPr="00032DA6">
        <w:rPr>
          <w:szCs w:val="28"/>
        </w:rPr>
        <w:t>Tổ chức nghiệm thu khối lượng khắc phục sạt lỡ và tiếp tục bàn phương án khắc phục sạt lỡ phần còn lại tại tuyến đường GTNT thôn 8 xã Trà Bui.</w:t>
      </w:r>
      <w:r w:rsidR="00032DA6" w:rsidRPr="00032DA6">
        <w:rPr>
          <w:szCs w:val="28"/>
          <w:lang w:val="en-US"/>
        </w:rPr>
        <w:t xml:space="preserve"> P</w:t>
      </w:r>
      <w:r w:rsidR="00032DA6" w:rsidRPr="00032DA6">
        <w:rPr>
          <w:szCs w:val="28"/>
        </w:rPr>
        <w:t xml:space="preserve">hân bổ nguồn vốn phát triển </w:t>
      </w:r>
      <w:r w:rsidR="00032DA6" w:rsidRPr="00032DA6">
        <w:rPr>
          <w:szCs w:val="28"/>
          <w:lang w:val="en-US"/>
        </w:rPr>
        <w:t>giao thông nông thôn</w:t>
      </w:r>
      <w:r w:rsidR="00032DA6" w:rsidRPr="00032DA6">
        <w:rPr>
          <w:szCs w:val="28"/>
        </w:rPr>
        <w:t xml:space="preserve"> năm 2017 cho các xã </w:t>
      </w:r>
      <w:r w:rsidR="00032DA6" w:rsidRPr="00032DA6">
        <w:rPr>
          <w:szCs w:val="28"/>
          <w:lang w:val="en-US"/>
        </w:rPr>
        <w:t>T</w:t>
      </w:r>
      <w:r w:rsidR="00032DA6" w:rsidRPr="00032DA6">
        <w:rPr>
          <w:szCs w:val="28"/>
        </w:rPr>
        <w:t xml:space="preserve">rà Tân, </w:t>
      </w:r>
      <w:r w:rsidR="00032DA6" w:rsidRPr="00032DA6">
        <w:rPr>
          <w:szCs w:val="28"/>
          <w:lang w:val="en-US"/>
        </w:rPr>
        <w:t>T</w:t>
      </w:r>
      <w:r w:rsidR="00032DA6" w:rsidRPr="00032DA6">
        <w:rPr>
          <w:szCs w:val="28"/>
        </w:rPr>
        <w:t>rà Sơn và Trà Giang.</w:t>
      </w:r>
      <w:r w:rsidR="00032DA6" w:rsidRPr="00032DA6">
        <w:rPr>
          <w:szCs w:val="28"/>
          <w:lang w:val="en-US"/>
        </w:rPr>
        <w:t xml:space="preserve"> T</w:t>
      </w:r>
      <w:r w:rsidR="00032DA6" w:rsidRPr="00032DA6">
        <w:rPr>
          <w:szCs w:val="28"/>
        </w:rPr>
        <w:t>riển khai thi công công trình kiên cố hóa mặt đường ĐH1 tuyến ĐH1.BTM.</w:t>
      </w:r>
      <w:r w:rsidR="00032DA6" w:rsidRPr="00032DA6">
        <w:rPr>
          <w:szCs w:val="28"/>
          <w:lang w:val="en-US"/>
        </w:rPr>
        <w:t xml:space="preserve"> C</w:t>
      </w:r>
      <w:r w:rsidR="00032DA6" w:rsidRPr="00032DA6">
        <w:rPr>
          <w:szCs w:val="28"/>
        </w:rPr>
        <w:t>ắm mốc hành lang giao thông tuyến đường Nam Quảng Nam và cắm mốc quy hoạch NTM xã Trà Tân.</w:t>
      </w:r>
      <w:r w:rsidR="00032DA6" w:rsidRPr="00032DA6">
        <w:rPr>
          <w:szCs w:val="28"/>
          <w:lang w:val="en-US"/>
        </w:rPr>
        <w:t xml:space="preserve"> P</w:t>
      </w:r>
      <w:r w:rsidR="00032DA6" w:rsidRPr="00032DA6">
        <w:rPr>
          <w:szCs w:val="28"/>
        </w:rPr>
        <w:t>hê duyệt chỉ định thầu xây lắp công trình</w:t>
      </w:r>
      <w:r w:rsidR="00032DA6" w:rsidRPr="00032DA6">
        <w:rPr>
          <w:szCs w:val="28"/>
          <w:lang w:val="en-US"/>
        </w:rPr>
        <w:t xml:space="preserve"> sửa</w:t>
      </w:r>
      <w:r w:rsidR="00032DA6" w:rsidRPr="00032DA6">
        <w:rPr>
          <w:szCs w:val="28"/>
        </w:rPr>
        <w:t xml:space="preserve"> chữa cổng chào trung tâm huyện, chiếu sáng sân vận động và sơn sửa các Đảo giao thông, giải phân cách.</w:t>
      </w:r>
      <w:r w:rsidR="00032DA6" w:rsidRPr="00032DA6">
        <w:rPr>
          <w:szCs w:val="28"/>
          <w:lang w:val="en-US"/>
        </w:rPr>
        <w:t xml:space="preserve"> </w:t>
      </w:r>
      <w:r w:rsidR="00032DA6" w:rsidRPr="00032DA6">
        <w:rPr>
          <w:szCs w:val="28"/>
        </w:rPr>
        <w:t>Triển khai thực hiện quy hoạch</w:t>
      </w:r>
      <w:r w:rsidR="00032DA6" w:rsidRPr="00032DA6">
        <w:rPr>
          <w:szCs w:val="28"/>
          <w:lang w:val="en-US"/>
        </w:rPr>
        <w:t xml:space="preserve">, </w:t>
      </w:r>
      <w:r w:rsidR="00032DA6" w:rsidRPr="00032DA6">
        <w:rPr>
          <w:szCs w:val="28"/>
        </w:rPr>
        <w:t xml:space="preserve">lập đề án phê duyệt công nhận </w:t>
      </w:r>
      <w:r w:rsidR="00032DA6" w:rsidRPr="00032DA6">
        <w:rPr>
          <w:szCs w:val="28"/>
          <w:lang w:val="en-US"/>
        </w:rPr>
        <w:t>thị trấn</w:t>
      </w:r>
      <w:r w:rsidR="00032DA6" w:rsidRPr="00032DA6">
        <w:rPr>
          <w:szCs w:val="28"/>
        </w:rPr>
        <w:t xml:space="preserve"> Trà My đạt </w:t>
      </w:r>
      <w:r w:rsidR="00032DA6" w:rsidRPr="00032DA6">
        <w:rPr>
          <w:szCs w:val="28"/>
          <w:lang w:val="en-US"/>
        </w:rPr>
        <w:t xml:space="preserve">đô thị </w:t>
      </w:r>
      <w:r w:rsidR="00032DA6" w:rsidRPr="00032DA6">
        <w:rPr>
          <w:szCs w:val="28"/>
        </w:rPr>
        <w:t>loại V</w:t>
      </w:r>
      <w:r w:rsidR="00032DA6" w:rsidRPr="00032DA6">
        <w:rPr>
          <w:szCs w:val="28"/>
          <w:lang w:val="en-US"/>
        </w:rPr>
        <w:t>. L</w:t>
      </w:r>
      <w:r w:rsidR="00032DA6" w:rsidRPr="00032DA6">
        <w:rPr>
          <w:szCs w:val="28"/>
        </w:rPr>
        <w:t xml:space="preserve">ập hồ sơ </w:t>
      </w:r>
      <w:r w:rsidR="00032DA6" w:rsidRPr="00032DA6">
        <w:rPr>
          <w:szCs w:val="28"/>
          <w:lang w:val="en-US"/>
        </w:rPr>
        <w:t xml:space="preserve">báo cáo kinh tế kỹ thuật </w:t>
      </w:r>
      <w:r w:rsidR="00032DA6" w:rsidRPr="00032DA6">
        <w:rPr>
          <w:szCs w:val="28"/>
        </w:rPr>
        <w:t xml:space="preserve">công trình đường ven Sông </w:t>
      </w:r>
      <w:r w:rsidR="00032DA6" w:rsidRPr="00032DA6">
        <w:rPr>
          <w:szCs w:val="28"/>
          <w:lang w:val="en-US"/>
        </w:rPr>
        <w:t>T</w:t>
      </w:r>
      <w:r w:rsidR="00032DA6" w:rsidRPr="00032DA6">
        <w:rPr>
          <w:szCs w:val="28"/>
        </w:rPr>
        <w:t>rường</w:t>
      </w:r>
      <w:r w:rsidR="00032DA6" w:rsidRPr="00032DA6">
        <w:rPr>
          <w:szCs w:val="28"/>
          <w:lang w:val="en-US"/>
        </w:rPr>
        <w:t xml:space="preserve"> và </w:t>
      </w:r>
      <w:r w:rsidR="00032DA6" w:rsidRPr="00032DA6">
        <w:rPr>
          <w:szCs w:val="28"/>
        </w:rPr>
        <w:t>điều chỉnh 08 công trình.</w:t>
      </w:r>
      <w:r w:rsidR="00032DA6" w:rsidRPr="00032DA6">
        <w:rPr>
          <w:szCs w:val="28"/>
          <w:lang w:val="en-US"/>
        </w:rPr>
        <w:t xml:space="preserve"> C</w:t>
      </w:r>
      <w:r w:rsidR="00032DA6" w:rsidRPr="00032DA6">
        <w:rPr>
          <w:szCs w:val="28"/>
        </w:rPr>
        <w:t>ấp 05 giấy phép xây dựng cho hộ gia</w:t>
      </w:r>
      <w:r w:rsidR="00032DA6" w:rsidRPr="00032DA6">
        <w:rPr>
          <w:szCs w:val="28"/>
          <w:lang w:val="en-US"/>
        </w:rPr>
        <w:t xml:space="preserve">, xử lý </w:t>
      </w:r>
      <w:r w:rsidR="00032DA6" w:rsidRPr="00032DA6">
        <w:rPr>
          <w:szCs w:val="28"/>
        </w:rPr>
        <w:t>04 trường hợp vi phạm hành chính trên địa bàn thị trấn</w:t>
      </w:r>
      <w:r w:rsidR="00032DA6" w:rsidRPr="00032DA6">
        <w:rPr>
          <w:szCs w:val="28"/>
          <w:lang w:val="en-US"/>
        </w:rPr>
        <w:t xml:space="preserve">. </w:t>
      </w:r>
    </w:p>
    <w:p w:rsidR="00032DA6" w:rsidRPr="00032DA6" w:rsidRDefault="00032DA6" w:rsidP="00032DA6">
      <w:pPr>
        <w:pStyle w:val="BodyTextIndent2"/>
        <w:spacing w:after="0" w:line="240" w:lineRule="auto"/>
        <w:ind w:left="0" w:firstLine="709"/>
        <w:jc w:val="both"/>
        <w:rPr>
          <w:szCs w:val="28"/>
          <w:lang w:val="af-ZA"/>
        </w:rPr>
      </w:pPr>
      <w:r w:rsidRPr="00032DA6">
        <w:rPr>
          <w:szCs w:val="28"/>
          <w:lang w:val="af-ZA"/>
        </w:rPr>
        <w:t>Tổ chức 04 đợt ra quân lập lại trật tự ATGT trên địa bàn huyện. Đăng ký danh sách tham gia Hội chợ trưng bày sản phẩm Sâm Ngọc Linh cho 03 cơ sở. Triển khai kế hoạch “Tháng hành động vì an toàn thực phẩm năm 2017”, kiểm tra công tác vệ sinh an toàn giao thực phẩm trên phạm vi toàn huyện.</w:t>
      </w:r>
    </w:p>
    <w:p w:rsidR="0047322B" w:rsidRPr="001969C2" w:rsidRDefault="00032DA6" w:rsidP="00032DA6">
      <w:pPr>
        <w:pStyle w:val="BodyTextIndent2"/>
        <w:spacing w:after="0" w:line="240" w:lineRule="auto"/>
        <w:ind w:left="0" w:firstLine="709"/>
        <w:jc w:val="both"/>
        <w:rPr>
          <w:szCs w:val="28"/>
        </w:rPr>
      </w:pPr>
      <w:r w:rsidRPr="00032DA6">
        <w:rPr>
          <w:szCs w:val="28"/>
        </w:rPr>
        <w:lastRenderedPageBreak/>
        <w:t>Công tác khoa học công nghệ - Khuyến công và hoạt động sáng kiến</w:t>
      </w:r>
      <w:r w:rsidRPr="00032DA6">
        <w:rPr>
          <w:szCs w:val="28"/>
          <w:lang w:val="en-US"/>
        </w:rPr>
        <w:t xml:space="preserve">: </w:t>
      </w:r>
      <w:r w:rsidRPr="00032DA6">
        <w:rPr>
          <w:szCs w:val="28"/>
        </w:rPr>
        <w:t>phê duyệt quyết toán dự án KH-CN năm 2015, công trình</w:t>
      </w:r>
      <w:r w:rsidRPr="00032DA6">
        <w:rPr>
          <w:szCs w:val="28"/>
          <w:lang w:val="en-US"/>
        </w:rPr>
        <w:t>, ứ</w:t>
      </w:r>
      <w:r w:rsidRPr="00032DA6">
        <w:rPr>
          <w:szCs w:val="28"/>
        </w:rPr>
        <w:t>ng dụng chế phẩm sinh học để xử lý rác thải tại bãi rác Mậu Long</w:t>
      </w:r>
      <w:r w:rsidRPr="00032DA6">
        <w:rPr>
          <w:szCs w:val="28"/>
          <w:lang w:val="en-US"/>
        </w:rPr>
        <w:t xml:space="preserve">, xã </w:t>
      </w:r>
      <w:r w:rsidRPr="00032DA6">
        <w:rPr>
          <w:szCs w:val="28"/>
        </w:rPr>
        <w:t>Trà Sơn</w:t>
      </w:r>
      <w:r w:rsidRPr="00032DA6">
        <w:rPr>
          <w:szCs w:val="28"/>
          <w:lang w:val="en-US"/>
        </w:rPr>
        <w:t xml:space="preserve">. </w:t>
      </w:r>
      <w:r w:rsidRPr="00032DA6">
        <w:rPr>
          <w:szCs w:val="28"/>
        </w:rPr>
        <w:t>Hoàn thiện thuyết minh đề tài KHCN năm 2017, đề tài “ Khảo nghiệm thích nghi của cây bưởi da xanh trên địa bàn huyện Bắc Trà My”</w:t>
      </w:r>
      <w:r w:rsidRPr="00032DA6">
        <w:rPr>
          <w:szCs w:val="28"/>
          <w:lang w:val="en-US"/>
        </w:rPr>
        <w:t xml:space="preserve">. </w:t>
      </w:r>
      <w:r w:rsidRPr="00032DA6">
        <w:rPr>
          <w:szCs w:val="28"/>
        </w:rPr>
        <w:t>Theo dõi và hỗ trợ cơ sở sản xuất tinh dầu quế tại thôn 1</w:t>
      </w:r>
      <w:r w:rsidRPr="00032DA6">
        <w:rPr>
          <w:szCs w:val="28"/>
          <w:lang w:val="en-US"/>
        </w:rPr>
        <w:t xml:space="preserve">, </w:t>
      </w:r>
      <w:r w:rsidRPr="00032DA6">
        <w:rPr>
          <w:szCs w:val="28"/>
        </w:rPr>
        <w:t>xã Trà Giang</w:t>
      </w:r>
      <w:r w:rsidRPr="00032DA6">
        <w:rPr>
          <w:szCs w:val="28"/>
          <w:lang w:val="en-US"/>
        </w:rPr>
        <w:t xml:space="preserve">. </w:t>
      </w:r>
      <w:r w:rsidRPr="00032DA6">
        <w:rPr>
          <w:szCs w:val="28"/>
        </w:rPr>
        <w:t>Theo dõi việc cấp phát nguồn vốn vay thực hiện Đề án hỗ trợ nhà ở đối với hộ nghèo theo chuẩn nghèo tại</w:t>
      </w:r>
      <w:r w:rsidRPr="00032DA6">
        <w:rPr>
          <w:szCs w:val="28"/>
          <w:lang w:val="en-US"/>
        </w:rPr>
        <w:t xml:space="preserve"> </w:t>
      </w:r>
      <w:r w:rsidRPr="00032DA6">
        <w:rPr>
          <w:szCs w:val="28"/>
        </w:rPr>
        <w:t xml:space="preserve">Quyết định số 33/2015/QĐ-TTg ngày 10/8/2015 của </w:t>
      </w:r>
      <w:r w:rsidRPr="00032DA6">
        <w:rPr>
          <w:szCs w:val="28"/>
          <w:lang w:val="en-US"/>
        </w:rPr>
        <w:t>Thủ tướng</w:t>
      </w:r>
      <w:r w:rsidRPr="00032DA6">
        <w:rPr>
          <w:szCs w:val="28"/>
        </w:rPr>
        <w:t xml:space="preserve"> Chính Phủ</w:t>
      </w:r>
      <w:r w:rsidRPr="00032DA6">
        <w:rPr>
          <w:szCs w:val="28"/>
          <w:lang w:val="en-US"/>
        </w:rPr>
        <w:t xml:space="preserve">. Đề </w:t>
      </w:r>
      <w:r w:rsidRPr="00032DA6">
        <w:rPr>
          <w:szCs w:val="28"/>
        </w:rPr>
        <w:t>nghị UBND tỉnh, Sở Xây dựng tỉnh Quảng Nam điều chỉnh, bổ sung, thay thế đối tượng đề án nhà ở 33 trên địa bàn huyện.</w:t>
      </w:r>
    </w:p>
    <w:p w:rsidR="0047322B" w:rsidRPr="002F1D87" w:rsidRDefault="0047322B" w:rsidP="00263CF8">
      <w:pPr>
        <w:ind w:firstLine="720"/>
        <w:jc w:val="both"/>
        <w:rPr>
          <w:szCs w:val="28"/>
        </w:rPr>
      </w:pPr>
      <w:r w:rsidRPr="002F1D87">
        <w:rPr>
          <w:szCs w:val="28"/>
        </w:rPr>
        <w:t xml:space="preserve">Thẩm định, phê duyệt kế hoạch đấu thầu, dự toán các dự án triển khai năm 2017; tập trung thẩm tra, phê duyệt quyết toán các công trình hoàn thành. </w:t>
      </w:r>
    </w:p>
    <w:p w:rsidR="00032DA6" w:rsidRPr="00032DA6" w:rsidRDefault="0047322B" w:rsidP="00032DA6">
      <w:pPr>
        <w:ind w:firstLine="720"/>
        <w:jc w:val="both"/>
        <w:rPr>
          <w:szCs w:val="28"/>
          <w:lang w:val="af-ZA"/>
        </w:rPr>
      </w:pPr>
      <w:r w:rsidRPr="001969C2">
        <w:rPr>
          <w:b/>
          <w:i/>
          <w:szCs w:val="28"/>
          <w:lang w:val="af-ZA"/>
        </w:rPr>
        <w:t>1.5. Giải phóng mặt bằng, phát triển quỹ đất:</w:t>
      </w:r>
      <w:r w:rsidRPr="001969C2">
        <w:rPr>
          <w:szCs w:val="28"/>
          <w:lang w:val="af-ZA"/>
        </w:rPr>
        <w:t xml:space="preserve"> </w:t>
      </w:r>
      <w:r w:rsidR="00032DA6" w:rsidRPr="00032DA6">
        <w:rPr>
          <w:szCs w:val="28"/>
          <w:lang w:val="af-ZA"/>
        </w:rPr>
        <w:t>Hoàn thành thẩm định 01 Phương án bồi thường, hỗ trợ giải phóng mặt bằng công trình Đường giao thông trung tâm huyện đi Trà Dương (07 hộ). Bán đấu giá 13 lô đất với tổng giá trị trúng đấu giá là 2.204.600.000 đồng (Hai tỷ, hai trăm lẻ bốn triệu, sáu trăm ngàn đồng y). Triển khai thi công hạng mục san nền, nền mặt đường và công trình, xây dựng Phương án giá khởi điểm đấu giá quyền sử dụng đất khu dân cư Chợ cũ.</w:t>
      </w:r>
    </w:p>
    <w:p w:rsidR="0047322B" w:rsidRPr="001969C2" w:rsidRDefault="00032DA6" w:rsidP="00032DA6">
      <w:pPr>
        <w:ind w:firstLine="720"/>
        <w:jc w:val="both"/>
        <w:rPr>
          <w:szCs w:val="28"/>
          <w:lang w:val="it-IT"/>
        </w:rPr>
      </w:pPr>
      <w:r w:rsidRPr="00032DA6">
        <w:rPr>
          <w:szCs w:val="28"/>
          <w:lang w:val="it-IT"/>
        </w:rPr>
        <w:t>Có 112/116 hộ thuộc dự án đường Chu Huy Mân đã hoàn thành công tác hiến đất, còn lại 04 hộ chưa hiến đủ đất và 03 hộ chưa nhận tiền bồi thường. Dự án đường Võ Nguyên Giáp (giai đoạn 2) có 90/100 hộ đã hoàn thành công tác hiến đất, còn 10 hộ chưa hiến đất và hiến chưa đủ (trong đó có 08 hộ hiến 50% và hai hộ chưa hiến đất). Thực hiện kiểm kê, giải quyết vướng mắc về tranh chấp đất, họp xét nguồn gốc đất của dự án đường dây điện 110KV thôn 5, xã Trà Đốc, hiện còn lại 02 trường hợp tiếp tục giải quyết. Thẩm định phương án bồi thường, hỗ trợ giai đoạn 1 và hoàn thành công tác giải thửa đất, kiểm kê tài sản, cây cối, hoa màu trên đất giai đoạn 2 của dự án tái định cư thôn 4, xã Trà Giáp. Chi trả tiền bồi thường cho các hộ thuộc dự án Cụm công nghiệp tinh dầu quế giai đoạn 3, còn lại 01 hộ chưa nhận, do diện tích thu hồi ít. Trình thẩm định phương án tái định cư cho hộ bà Phi và có văn bản đề nghị chủ đầu tư cấp nguồn chi trả bồi thường bổ sung cho hộ ông Lê Được.</w:t>
      </w:r>
    </w:p>
    <w:p w:rsidR="00032DA6" w:rsidRPr="00032DA6" w:rsidRDefault="0047322B" w:rsidP="00032DA6">
      <w:pPr>
        <w:ind w:firstLine="697"/>
        <w:jc w:val="both"/>
        <w:rPr>
          <w:szCs w:val="28"/>
          <w:lang w:val="it-IT"/>
        </w:rPr>
      </w:pPr>
      <w:r w:rsidRPr="001969C2">
        <w:rPr>
          <w:b/>
          <w:i/>
          <w:szCs w:val="28"/>
          <w:lang w:val="it-IT"/>
        </w:rPr>
        <w:t>1.6. Quản lý kinh doanh, dịch vụ và đô thị</w:t>
      </w:r>
      <w:r w:rsidRPr="001969C2">
        <w:rPr>
          <w:b/>
          <w:szCs w:val="28"/>
          <w:lang w:val="it-IT"/>
        </w:rPr>
        <w:t xml:space="preserve">: </w:t>
      </w:r>
      <w:r w:rsidR="00032DA6" w:rsidRPr="00032DA6">
        <w:rPr>
          <w:szCs w:val="28"/>
          <w:lang w:val="it-IT"/>
        </w:rPr>
        <w:t>Thực hiện tốt công tác thu gom, vận chuyển rác thải và vệ sinh đường phố, tăng giờ bơm nước phục vụ nhân dân, sửa chữa đường ống nước khu vực Hố Dội. Giám sát thi công công trình đường ống nước đoạn nhà nghỉ Cao nguyên đến Ban Chỉ huy quân sự huyện. Dọn vệ sinh đầu nguồn do mưa dông trôi lấp cây cối, cát sạn, bắt 03 đồng hồ nước sinh hoạt cho nhân dân khu vực nội thị.</w:t>
      </w:r>
      <w:r w:rsidR="00032DA6" w:rsidRPr="00032DA6">
        <w:rPr>
          <w:szCs w:val="28"/>
        </w:rPr>
        <w:t xml:space="preserve"> </w:t>
      </w:r>
      <w:r w:rsidR="00032DA6" w:rsidRPr="00032DA6">
        <w:rPr>
          <w:szCs w:val="28"/>
          <w:lang w:val="en-US"/>
        </w:rPr>
        <w:t>T</w:t>
      </w:r>
      <w:r w:rsidR="00032DA6" w:rsidRPr="00032DA6">
        <w:rPr>
          <w:szCs w:val="28"/>
          <w:lang w:val="it-IT"/>
        </w:rPr>
        <w:t>iến hành kiểm tra, khảo sát khu vực hành lang vỉa hè, cây xanh đoạn Hùng Vương – Chu Huy Mân, Cây Xăng dầu (cũ) đến bến xe mới. T</w:t>
      </w:r>
      <w:r w:rsidR="00032DA6" w:rsidRPr="00032DA6">
        <w:rPr>
          <w:szCs w:val="28"/>
        </w:rPr>
        <w:t>hu phí, lệ phí</w:t>
      </w:r>
      <w:r w:rsidR="00032DA6" w:rsidRPr="00032DA6">
        <w:rPr>
          <w:szCs w:val="28"/>
          <w:lang w:val="it-IT"/>
        </w:rPr>
        <w:t xml:space="preserve"> trong tháng 5/2017 là 32.350.000 đồng đối với nước sinh hoạt và phí vệ sinh môi trường 45.295.000 đồng.</w:t>
      </w:r>
    </w:p>
    <w:p w:rsidR="00032DA6" w:rsidRPr="00032DA6" w:rsidRDefault="00032DA6" w:rsidP="00032DA6">
      <w:pPr>
        <w:ind w:firstLine="697"/>
        <w:jc w:val="both"/>
        <w:rPr>
          <w:szCs w:val="28"/>
          <w:lang w:val="pt-BR"/>
        </w:rPr>
      </w:pPr>
      <w:r w:rsidRPr="00032DA6">
        <w:rPr>
          <w:szCs w:val="28"/>
        </w:rPr>
        <w:t xml:space="preserve">Tổ chức theo dõi nắm tình hình và triển khai kiểm tra, kiểm soát nhằm chống vận chuyển, kinh doanh hàng cấm, hàng nhập khẩu trái phép và gian lận thương mại </w:t>
      </w:r>
      <w:r w:rsidRPr="00032DA6">
        <w:rPr>
          <w:szCs w:val="28"/>
          <w:lang w:val="pt-BR"/>
        </w:rPr>
        <w:t xml:space="preserve">lưu thông qua địa bàn huyện. Kiểm tra Giấy chứng nhận đăng ký kinh doanh, các quy định về thực hiện quy chế ghi nhãn hàng hóa, về thực hiện các chế độ hóa đơn chứng từ, </w:t>
      </w:r>
      <w:r w:rsidRPr="00032DA6">
        <w:rPr>
          <w:szCs w:val="28"/>
        </w:rPr>
        <w:t>niêm yết giá và bán theo giá niêm yế</w:t>
      </w:r>
      <w:r w:rsidRPr="00032DA6">
        <w:rPr>
          <w:szCs w:val="28"/>
          <w:lang w:val="en-US"/>
        </w:rPr>
        <w:t xml:space="preserve">t. </w:t>
      </w:r>
      <w:r w:rsidRPr="00032DA6">
        <w:rPr>
          <w:szCs w:val="28"/>
        </w:rPr>
        <w:t xml:space="preserve">Kiểm tra hàng hóa và thủ tục giấy tờ các xe tải bán hàng lưu động qua tuyến đường </w:t>
      </w:r>
      <w:r w:rsidRPr="00032DA6">
        <w:rPr>
          <w:szCs w:val="28"/>
          <w:lang w:val="en-US"/>
        </w:rPr>
        <w:t>quốc lộ</w:t>
      </w:r>
      <w:r w:rsidRPr="00032DA6">
        <w:rPr>
          <w:szCs w:val="28"/>
        </w:rPr>
        <w:t xml:space="preserve"> 40B</w:t>
      </w:r>
      <w:r w:rsidRPr="00032DA6">
        <w:rPr>
          <w:szCs w:val="28"/>
          <w:lang w:val="en-US"/>
        </w:rPr>
        <w:t xml:space="preserve"> và p</w:t>
      </w:r>
      <w:r w:rsidRPr="00032DA6">
        <w:rPr>
          <w:szCs w:val="28"/>
        </w:rPr>
        <w:t xml:space="preserve">hát hiện 03 vụ vi phạm hành </w:t>
      </w:r>
      <w:r w:rsidRPr="00032DA6">
        <w:rPr>
          <w:szCs w:val="28"/>
        </w:rPr>
        <w:lastRenderedPageBreak/>
        <w:t>chính</w:t>
      </w:r>
      <w:r w:rsidRPr="00032DA6">
        <w:rPr>
          <w:szCs w:val="28"/>
          <w:lang w:val="en-US"/>
        </w:rPr>
        <w:t>. K</w:t>
      </w:r>
      <w:r w:rsidRPr="00032DA6">
        <w:rPr>
          <w:szCs w:val="28"/>
          <w:lang w:val="pt-BR"/>
        </w:rPr>
        <w:t>iểm tra, kiểm soát 53 vụ, trong đó xử lý vi phạm 06 vụ, nhắc nhở 07 vụ, tổng thu tháng 5 là 6.000.000đ.</w:t>
      </w:r>
    </w:p>
    <w:p w:rsidR="0047322B" w:rsidRPr="001969C2" w:rsidRDefault="0047322B" w:rsidP="00263CF8">
      <w:pPr>
        <w:ind w:firstLine="720"/>
        <w:jc w:val="both"/>
        <w:rPr>
          <w:szCs w:val="28"/>
          <w:lang w:val="it-IT"/>
        </w:rPr>
      </w:pPr>
      <w:r w:rsidRPr="001969C2">
        <w:rPr>
          <w:b/>
          <w:i/>
          <w:szCs w:val="28"/>
          <w:lang w:val="it-IT"/>
        </w:rPr>
        <w:t>* Công tác quản lý chợ:</w:t>
      </w:r>
      <w:r w:rsidRPr="001969C2">
        <w:rPr>
          <w:szCs w:val="28"/>
          <w:lang w:val="it-IT"/>
        </w:rPr>
        <w:t xml:space="preserve"> </w:t>
      </w:r>
      <w:r w:rsidR="00032DA6" w:rsidRPr="00032DA6">
        <w:rPr>
          <w:szCs w:val="28"/>
          <w:lang w:val="it-IT"/>
        </w:rPr>
        <w:t>Đảm bảo tình hình an ninh trật tự tại chợ, l</w:t>
      </w:r>
      <w:r w:rsidR="00032DA6" w:rsidRPr="00032DA6">
        <w:rPr>
          <w:bCs/>
          <w:szCs w:val="28"/>
          <w:lang w:val="en-US"/>
        </w:rPr>
        <w:t xml:space="preserve">ập lại trật tự tại khu bán </w:t>
      </w:r>
      <w:r w:rsidR="00032DA6" w:rsidRPr="00032DA6">
        <w:rPr>
          <w:bCs/>
          <w:szCs w:val="28"/>
        </w:rPr>
        <w:t xml:space="preserve">các mặt hàng </w:t>
      </w:r>
      <w:r w:rsidR="00032DA6" w:rsidRPr="00032DA6">
        <w:rPr>
          <w:bCs/>
          <w:szCs w:val="28"/>
          <w:lang w:val="en-US"/>
        </w:rPr>
        <w:t>văn phòng phẩm</w:t>
      </w:r>
      <w:r w:rsidR="00032DA6" w:rsidRPr="00032DA6">
        <w:rPr>
          <w:bCs/>
          <w:szCs w:val="28"/>
        </w:rPr>
        <w:t xml:space="preserve">, nhà </w:t>
      </w:r>
      <w:r w:rsidR="00032DA6" w:rsidRPr="00032DA6">
        <w:rPr>
          <w:bCs/>
          <w:szCs w:val="28"/>
          <w:lang w:val="en-US"/>
        </w:rPr>
        <w:t xml:space="preserve">bán </w:t>
      </w:r>
      <w:r w:rsidR="00032DA6" w:rsidRPr="00032DA6">
        <w:rPr>
          <w:bCs/>
          <w:szCs w:val="28"/>
        </w:rPr>
        <w:t>trái cây</w:t>
      </w:r>
      <w:r w:rsidR="00032DA6" w:rsidRPr="00032DA6">
        <w:rPr>
          <w:bCs/>
          <w:szCs w:val="28"/>
          <w:lang w:val="en-US"/>
        </w:rPr>
        <w:t xml:space="preserve">; </w:t>
      </w:r>
      <w:r w:rsidR="00032DA6" w:rsidRPr="00032DA6">
        <w:rPr>
          <w:bCs/>
          <w:szCs w:val="28"/>
        </w:rPr>
        <w:t>bố trí nhân viên phụ trách xử lý các xe vi phạm, đồng thời đóng, mở các barie vào khung giờ nhất định, tạo thuận lợi cho xe chuyển hàng hóa vào chợ.</w:t>
      </w:r>
      <w:r w:rsidR="00032DA6" w:rsidRPr="00032DA6">
        <w:rPr>
          <w:bCs/>
          <w:szCs w:val="28"/>
          <w:lang w:val="en-US"/>
        </w:rPr>
        <w:t xml:space="preserve"> K</w:t>
      </w:r>
      <w:r w:rsidR="00032DA6" w:rsidRPr="00032DA6">
        <w:rPr>
          <w:bCs/>
          <w:szCs w:val="28"/>
        </w:rPr>
        <w:t xml:space="preserve">hắc phục một số hạn chế </w:t>
      </w:r>
      <w:r w:rsidR="00032DA6" w:rsidRPr="00032DA6">
        <w:rPr>
          <w:bCs/>
          <w:szCs w:val="28"/>
          <w:lang w:val="en-US"/>
        </w:rPr>
        <w:t>về</w:t>
      </w:r>
      <w:r w:rsidR="00032DA6" w:rsidRPr="00032DA6">
        <w:rPr>
          <w:bCs/>
          <w:szCs w:val="28"/>
        </w:rPr>
        <w:t xml:space="preserve"> </w:t>
      </w:r>
      <w:r w:rsidR="00032DA6" w:rsidRPr="00032DA6">
        <w:rPr>
          <w:bCs/>
          <w:szCs w:val="28"/>
          <w:lang w:val="en-US"/>
        </w:rPr>
        <w:t xml:space="preserve">phòng chống chữa cháy. Đảm bảo công tác vệ sinh môi trường </w:t>
      </w:r>
      <w:r w:rsidR="00032DA6" w:rsidRPr="00032DA6">
        <w:rPr>
          <w:szCs w:val="28"/>
          <w:lang w:val="it-IT"/>
        </w:rPr>
        <w:t>tại chợ. Ký hợp đồng lao động đối với nhân viên chuyên môn điện, nước để phục vụ nhu cầu tại chợ. Di dời và bố trí hàng gia cầm ra ngoài khu vực nhà thịt, cá nhằm đảm bảo vệ sinh môi trường trong chợ.</w:t>
      </w:r>
    </w:p>
    <w:p w:rsidR="0047322B" w:rsidRPr="00773F56" w:rsidRDefault="0047322B" w:rsidP="00263CF8">
      <w:pPr>
        <w:pStyle w:val="BodyTextIndent"/>
        <w:tabs>
          <w:tab w:val="right" w:pos="9213"/>
        </w:tabs>
        <w:rPr>
          <w:sz w:val="28"/>
          <w:szCs w:val="28"/>
        </w:rPr>
      </w:pPr>
      <w:r w:rsidRPr="00773F56">
        <w:rPr>
          <w:b/>
          <w:i/>
          <w:sz w:val="28"/>
          <w:szCs w:val="28"/>
          <w:lang w:val="it-IT"/>
        </w:rPr>
        <w:t>1.7. Quản lý Tài chính, thu - chi ngân sách:</w:t>
      </w:r>
      <w:r w:rsidRPr="00773F56">
        <w:rPr>
          <w:sz w:val="28"/>
          <w:szCs w:val="28"/>
          <w:lang w:val="it-IT"/>
        </w:rPr>
        <w:t xml:space="preserve"> </w:t>
      </w:r>
      <w:r w:rsidRPr="00773F56">
        <w:rPr>
          <w:sz w:val="28"/>
          <w:szCs w:val="28"/>
        </w:rPr>
        <w:t>Cấp bổ sung dự toán kinh phí đối với một số nhiệm vụ phát sinh mang tính cấp bách. Tiếp tục thẩm định, giao nhiệm vụ và phân bổ các nguồn vốn sự nghiệp, chương trình MTQG năm 2017.</w:t>
      </w:r>
    </w:p>
    <w:p w:rsidR="0047322B" w:rsidRPr="00773F56" w:rsidRDefault="0047322B" w:rsidP="00263CF8">
      <w:pPr>
        <w:pStyle w:val="BodyTextIndent"/>
        <w:tabs>
          <w:tab w:val="right" w:pos="9213"/>
        </w:tabs>
        <w:rPr>
          <w:sz w:val="28"/>
          <w:szCs w:val="28"/>
        </w:rPr>
      </w:pPr>
      <w:r w:rsidRPr="00773F56">
        <w:rPr>
          <w:sz w:val="28"/>
          <w:szCs w:val="28"/>
        </w:rPr>
        <w:t xml:space="preserve">Tổng thu NSNN huyện đến tháng </w:t>
      </w:r>
      <w:r w:rsidR="00560F66" w:rsidRPr="00773F56">
        <w:rPr>
          <w:sz w:val="28"/>
          <w:szCs w:val="28"/>
        </w:rPr>
        <w:t>5</w:t>
      </w:r>
      <w:r w:rsidRPr="00773F56">
        <w:rPr>
          <w:sz w:val="28"/>
          <w:szCs w:val="28"/>
        </w:rPr>
        <w:t xml:space="preserve">/2017 là </w:t>
      </w:r>
      <w:r w:rsidR="00560F66" w:rsidRPr="00773F56">
        <w:rPr>
          <w:bCs/>
          <w:sz w:val="28"/>
          <w:szCs w:val="28"/>
        </w:rPr>
        <w:t>284,080</w:t>
      </w:r>
      <w:r w:rsidRPr="00773F56">
        <w:rPr>
          <w:b/>
          <w:bCs/>
          <w:sz w:val="28"/>
          <w:szCs w:val="28"/>
        </w:rPr>
        <w:t xml:space="preserve"> </w:t>
      </w:r>
      <w:r w:rsidRPr="00773F56">
        <w:rPr>
          <w:sz w:val="28"/>
          <w:szCs w:val="28"/>
        </w:rPr>
        <w:t xml:space="preserve">tỷ đồng (tháng </w:t>
      </w:r>
      <w:r w:rsidR="00560F66" w:rsidRPr="00773F56">
        <w:rPr>
          <w:sz w:val="28"/>
          <w:szCs w:val="28"/>
        </w:rPr>
        <w:t>5</w:t>
      </w:r>
      <w:r w:rsidRPr="00773F56">
        <w:rPr>
          <w:sz w:val="28"/>
          <w:szCs w:val="28"/>
        </w:rPr>
        <w:t xml:space="preserve">/2017 là </w:t>
      </w:r>
      <w:r w:rsidR="00560F66" w:rsidRPr="00773F56">
        <w:rPr>
          <w:bCs/>
          <w:sz w:val="28"/>
          <w:szCs w:val="28"/>
        </w:rPr>
        <w:t>66</w:t>
      </w:r>
      <w:r w:rsidRPr="00773F56">
        <w:rPr>
          <w:bCs/>
          <w:sz w:val="28"/>
          <w:szCs w:val="28"/>
        </w:rPr>
        <w:t>,</w:t>
      </w:r>
      <w:r w:rsidR="00560F66" w:rsidRPr="00773F56">
        <w:rPr>
          <w:bCs/>
          <w:sz w:val="28"/>
          <w:szCs w:val="28"/>
        </w:rPr>
        <w:t>866</w:t>
      </w:r>
      <w:r w:rsidRPr="00773F56">
        <w:rPr>
          <w:b/>
          <w:bCs/>
          <w:sz w:val="28"/>
          <w:szCs w:val="28"/>
        </w:rPr>
        <w:t xml:space="preserve"> </w:t>
      </w:r>
      <w:r w:rsidRPr="00773F56">
        <w:rPr>
          <w:sz w:val="28"/>
          <w:szCs w:val="28"/>
        </w:rPr>
        <w:t xml:space="preserve">tỷ đồng). Tổng chi NSNN huyện đến tháng </w:t>
      </w:r>
      <w:r w:rsidR="00560F66" w:rsidRPr="00773F56">
        <w:rPr>
          <w:sz w:val="28"/>
          <w:szCs w:val="28"/>
        </w:rPr>
        <w:t>5</w:t>
      </w:r>
      <w:r w:rsidRPr="00773F56">
        <w:rPr>
          <w:sz w:val="28"/>
          <w:szCs w:val="28"/>
        </w:rPr>
        <w:t xml:space="preserve">/2017 là </w:t>
      </w:r>
      <w:r w:rsidR="00560F66" w:rsidRPr="00773F56">
        <w:rPr>
          <w:bCs/>
          <w:sz w:val="28"/>
          <w:szCs w:val="28"/>
        </w:rPr>
        <w:t>157</w:t>
      </w:r>
      <w:r w:rsidR="00560F66" w:rsidRPr="00773F56">
        <w:rPr>
          <w:bCs/>
          <w:sz w:val="28"/>
          <w:szCs w:val="28"/>
          <w:lang w:val="vi-VN"/>
        </w:rPr>
        <w:t>,</w:t>
      </w:r>
      <w:r w:rsidR="00560F66" w:rsidRPr="00773F56">
        <w:rPr>
          <w:bCs/>
          <w:sz w:val="28"/>
          <w:szCs w:val="28"/>
        </w:rPr>
        <w:t>443</w:t>
      </w:r>
      <w:r w:rsidR="00560F66" w:rsidRPr="00773F56">
        <w:rPr>
          <w:b/>
          <w:bCs/>
          <w:sz w:val="28"/>
          <w:szCs w:val="28"/>
          <w:lang w:val="vi-VN"/>
        </w:rPr>
        <w:t xml:space="preserve"> </w:t>
      </w:r>
      <w:r w:rsidRPr="00773F56">
        <w:rPr>
          <w:sz w:val="28"/>
          <w:szCs w:val="28"/>
        </w:rPr>
        <w:t xml:space="preserve">tỷ đồng (tháng </w:t>
      </w:r>
      <w:r w:rsidR="00560F66" w:rsidRPr="00773F56">
        <w:rPr>
          <w:sz w:val="28"/>
          <w:szCs w:val="28"/>
        </w:rPr>
        <w:t>5</w:t>
      </w:r>
      <w:r w:rsidRPr="00773F56">
        <w:rPr>
          <w:sz w:val="28"/>
          <w:szCs w:val="28"/>
        </w:rPr>
        <w:t xml:space="preserve">/2017 là </w:t>
      </w:r>
      <w:r w:rsidR="00560F66" w:rsidRPr="00773F56">
        <w:rPr>
          <w:bCs/>
          <w:sz w:val="28"/>
          <w:szCs w:val="28"/>
          <w:lang w:val="vi-VN"/>
        </w:rPr>
        <w:t>94,713</w:t>
      </w:r>
      <w:r w:rsidR="00560F66" w:rsidRPr="00773F56">
        <w:rPr>
          <w:b/>
          <w:bCs/>
          <w:sz w:val="28"/>
          <w:szCs w:val="28"/>
          <w:lang w:val="vi-VN"/>
        </w:rPr>
        <w:t xml:space="preserve"> </w:t>
      </w:r>
      <w:r w:rsidRPr="00773F56">
        <w:rPr>
          <w:sz w:val="28"/>
          <w:szCs w:val="28"/>
        </w:rPr>
        <w:t>tỷ đồng).</w:t>
      </w:r>
    </w:p>
    <w:p w:rsidR="0047322B" w:rsidRPr="001969C2" w:rsidRDefault="0047322B" w:rsidP="00263CF8">
      <w:pPr>
        <w:ind w:firstLine="709"/>
        <w:jc w:val="both"/>
        <w:rPr>
          <w:b/>
          <w:iCs/>
          <w:szCs w:val="28"/>
          <w:lang w:val="it-IT"/>
        </w:rPr>
      </w:pPr>
      <w:r w:rsidRPr="001969C2">
        <w:rPr>
          <w:b/>
          <w:iCs/>
          <w:szCs w:val="28"/>
          <w:lang w:val="it-IT"/>
        </w:rPr>
        <w:t>2. Lĩnh vực Văn hóa, xã hội</w:t>
      </w:r>
    </w:p>
    <w:p w:rsidR="0047322B" w:rsidRPr="001969C2" w:rsidRDefault="0047322B" w:rsidP="00263CF8">
      <w:pPr>
        <w:ind w:firstLine="706"/>
        <w:jc w:val="both"/>
        <w:rPr>
          <w:szCs w:val="28"/>
          <w:lang w:val="it-IT"/>
        </w:rPr>
      </w:pPr>
      <w:r w:rsidRPr="001969C2">
        <w:rPr>
          <w:b/>
          <w:i/>
          <w:szCs w:val="28"/>
          <w:lang w:val="it-IT"/>
        </w:rPr>
        <w:tab/>
        <w:t>2.1.</w:t>
      </w:r>
      <w:r w:rsidRPr="001969C2">
        <w:rPr>
          <w:b/>
          <w:i/>
          <w:szCs w:val="28"/>
        </w:rPr>
        <w:t xml:space="preserve"> Lĩnh vực </w:t>
      </w:r>
      <w:r w:rsidRPr="001969C2">
        <w:rPr>
          <w:b/>
          <w:i/>
          <w:szCs w:val="28"/>
          <w:lang w:val="it-IT"/>
        </w:rPr>
        <w:t xml:space="preserve">văn hóa và thông tin: </w:t>
      </w:r>
      <w:r w:rsidR="00AC74EB" w:rsidRPr="00AC74EB">
        <w:rPr>
          <w:szCs w:val="28"/>
          <w:lang w:val="it-IT"/>
        </w:rPr>
        <w:t xml:space="preserve">Trang trí cổ động trực quan tuyên truyền chào mừng các sự kiện trọng tâm trong tháng như: Kỷ niệm ngày Giải phóng hoàn toàn Miền Nam thống nhất đất nước (30/4) ; Ngày Quốc tế lao động 01/5; 127 năm ngày sinh Chủ tịch Hồ Chí Minh (19/5). Lập kế hoạch và chuẩn bị các điều kiện tham gia “Ngày hội trình diễn cây Nêu và giao lưu văn hóa các dân tộc thiểu số Việt Nam” trong khuôn khổ Festival Di sản Quảng Nam lần thứ VI - năm 2017. Triển khai các hoạt động chào mừng ngày Sách Việt Nam (21/4/2017); hưởng ứng tháng hành động vệ sinh an toàn, vệ sinh lao động. Thông tin, vận động tham gia Cuộc thi triển lãm ảnh “Đất nước, con người ASEAN” và cuộc thi Festival Mỹ thuật trẻ 2017. Phối hợp Bộ VHTT&amp;DL tổ chức Hội nghị tập huấn công tác tuyên truyền bảo tồn và phát huy bản sắc văn hóa dân tộc, bài trừ thủ tục lạc hậu trong đồng bào dân tộc thiểu số. Chỉ đạo đề xuất, lựa chọn hiện vật để xây dựng hồ sơ đề nghị công nhận bảo vật Quốc gia. Tiếp tục tổ chức các môn thi đấu trong khuôn khổ Đại hội TDTT huyện lần thứ VIII năm 2017. Làm việc với BTL Quân Khu V đề nghị  thực hiện công tác trùng tu một số hạng mục tại Khu di tích lịch sử Căn cứ BTL Quân Khu V. Tiến hành khảo sát thực tế để xây dựng Báo cáo kinh tế kỹ thuật lắp đặt hệ thống truyền thanh hữu tuyến xã Trà Nú theo Đề án Nâng cấp mở rộng hệ thống truyền thanh cơ sở giai đoạn 2017-2020. Trong tháng đã đón tiếp 21 đoàn khách với tổng cộng 429 lượt khách đến tham quan Khu di tích; Đội chiếu bóng lưu động tổ chức 20 buổi chiếu với hơn 6.000 lượt người xem tại các xã vùng cao; xây dựng được 22 chương trình thời sự phát thanh địa phương với 156 tin, 37 bài và 29 chuyên mục các loại. Sản xuất 4 chương trình truyền hình địa phương được 44 tin, 5 phóng sự.  Thư viện huyện </w:t>
      </w:r>
      <w:r w:rsidR="00AC74EB" w:rsidRPr="00AC74EB">
        <w:rPr>
          <w:bCs/>
          <w:szCs w:val="28"/>
          <w:lang w:val="it-IT"/>
        </w:rPr>
        <w:t>đã phục vụ 850 lượt bạn đọc với 575 lượt sách báo luân chuyển trên 18 đầu báo các loại, kho sách hiện có 9.187 bản sách.</w:t>
      </w:r>
      <w:r w:rsidRPr="001969C2">
        <w:rPr>
          <w:szCs w:val="28"/>
          <w:lang w:val="it-IT"/>
        </w:rPr>
        <w:t xml:space="preserve">  </w:t>
      </w:r>
    </w:p>
    <w:p w:rsidR="0047322B" w:rsidRPr="001969C2" w:rsidRDefault="0047322B" w:rsidP="00263CF8">
      <w:pPr>
        <w:jc w:val="both"/>
        <w:rPr>
          <w:szCs w:val="28"/>
        </w:rPr>
      </w:pPr>
      <w:r w:rsidRPr="001969C2">
        <w:rPr>
          <w:b/>
          <w:i/>
          <w:szCs w:val="28"/>
          <w:lang w:val="it-IT"/>
        </w:rPr>
        <w:tab/>
        <w:t xml:space="preserve">2.2. Giáo dục và Đào tạo: </w:t>
      </w:r>
      <w:r w:rsidR="00AC74EB" w:rsidRPr="00AC74EB">
        <w:rPr>
          <w:bCs/>
          <w:szCs w:val="28"/>
          <w:lang w:val="it-IT"/>
        </w:rPr>
        <w:t xml:space="preserve">Vận động và duy trì sĩ số học sinh trong tháng 5/2017 là 10.415 học sinh, giảm 8 học sinh so với tháng 4/2017. Tổ chức kiểm tra học kỳ II  ở các cấp học, tổ chức xét công nhận hoàn thành chương trình Tiểu học, xét tốt nghiệp Trung học Cơ sở năm học 2016-2017. Rà soát việc thực hiện chế độ </w:t>
      </w:r>
      <w:r w:rsidR="00AC74EB" w:rsidRPr="00AC74EB">
        <w:rPr>
          <w:bCs/>
          <w:szCs w:val="28"/>
          <w:lang w:val="it-IT"/>
        </w:rPr>
        <w:lastRenderedPageBreak/>
        <w:t>chính sách tại các trường bán trú, kiểm tra kết quả chăm sóc, giáo dục trẻ 5 tuổi, việc thực hiện quy chế chuyên môn và chất lượng học học sinh cuối năm học. Tập huấn, hướng dẫn thực hiện sáng kiến và quy trình, hồ sơ xét công nhận sáng kiến ngành GD&amp;ĐT. Ra Quyết định công nhận trường học an toàn đối với 15 đơn vị trường Mầm non, Mẫu giáo trên địa bàn huyện. Thành lập Ban Chỉ đạo Kỳ thi tốt nghiệp THPT Quốc gia và tuyển sinh năm 2017. Tiếp nhận hồ sơ xét tuyển vào lớp 10 trường PTDTNT tỉnh. Hoàn thành Báo cáo Kế hoạch phát triển giáo dục giai đoạn 2017-2020 định hướng 2015 trên địa bàn huyện. Hướng dẫn các trường báo cáo tổng kết năm học 2016-2017, xây dựng kế hoạch phát triển giáo dục năm học 2017-2018.</w:t>
      </w:r>
      <w:r w:rsidRPr="001969C2">
        <w:rPr>
          <w:szCs w:val="28"/>
          <w:lang w:val="it-IT"/>
        </w:rPr>
        <w:t xml:space="preserve"> </w:t>
      </w:r>
    </w:p>
    <w:p w:rsidR="0047322B" w:rsidRPr="001969C2" w:rsidRDefault="0047322B" w:rsidP="00263CF8">
      <w:pPr>
        <w:ind w:firstLine="720"/>
        <w:jc w:val="both"/>
        <w:rPr>
          <w:bCs/>
          <w:iCs/>
          <w:szCs w:val="28"/>
          <w:lang w:val="it-IT"/>
        </w:rPr>
      </w:pPr>
      <w:r w:rsidRPr="001969C2">
        <w:rPr>
          <w:b/>
          <w:i/>
          <w:szCs w:val="28"/>
          <w:lang w:val="it-IT"/>
        </w:rPr>
        <w:t xml:space="preserve">2.3. Lao động, thương binh và xã hội: </w:t>
      </w:r>
      <w:r w:rsidR="00AC74EB" w:rsidRPr="00AC74EB">
        <w:rPr>
          <w:bCs/>
          <w:iCs/>
          <w:szCs w:val="28"/>
          <w:lang w:val="it-IT"/>
        </w:rPr>
        <w:t>Thẩm định 15 hồ sơ đề nghị giải quyết chế độ ưu đãi người có công cách mạng theo Nghị định số 31/2013/NĐ-CP. Tổ chức đưa đón 159 đối tượng người có công tham gia điều dưỡng tập trung (đợt 1 và đợt 2) tại Thành phố Hội An. Triển khai thực hiện Kế hoạch tổ chức rà soát việc giải quyết xác nhận đối tượng người có công trên địa bàn huyện. Cấp hỗ trợ kinh phí cho 47 học sinh – sinh viên hưởng theo Nghị quyết 119/2014/NQ-HĐND đối với hộ thoát nghèo. Phê duyệt danh sách hộ thoát nghèo trên địa bàn xã Trà Giáp, Trà Bui, Trà Đốc, Trà Dương, Trà Đông và Thị trấn Trà My được hưởng chính sách tín dụng đối với hộ mới thoát nghèo theo Quyết định số 28/2015/QĐ-TTg của Thủ tướng Chính phủ. Kiểm tra tình hình thực hiện mô hình nuôi bò cái sinh sản năm 2015 và kiểm tra các hộ gia đình chuẩn bị tham gia mô hình năm 2016. Ban hành 42 Quyết định trợ cấp xã hội thường xuyên, thôi hưởng trợ cấp và hỗ trợ mai táng phí. Tiếp nhận hồ sơ miễn giảm học phí cho học sinh sinh viên thuộc đối tượng hộ đăng ký thoát nghèo theo Nghị quyết 119/2014/NQ-HĐND và đối tượng thuộc hộ nghèo theo Quyết định 832/QĐ-UBND của tỉnh. Tuyên truyền phổ biến Luật Trẻ em năm 2016 đến cán bộ quân dân chính trên địa bàn huyện. Xây dựng Kế hoạch tổ chức tháng hành động vì trẻ em năm 2017. Tiếp nhận 08 hồ sơ trẻ bị bệnh tim cần can thiệp phẩu thuật gửi về Sở Lao động – Thương binh và Xã hội tỉnh Quảng Nam theo quy định. Thông báo kế hoạch tổ chức kỳ thi tuyển chọn lao động đi làm việc tại Hàn Quốc theo chương tình EPS năm 2017 và đợt tuyển dụng lao động của Công ty Điện lực Đà Nẵng.</w:t>
      </w:r>
    </w:p>
    <w:p w:rsidR="0047322B" w:rsidRPr="001969C2" w:rsidRDefault="0047322B" w:rsidP="00263CF8">
      <w:pPr>
        <w:ind w:firstLine="720"/>
        <w:jc w:val="both"/>
        <w:rPr>
          <w:szCs w:val="28"/>
          <w:lang w:val="it-IT"/>
        </w:rPr>
      </w:pPr>
      <w:r w:rsidRPr="001969C2">
        <w:rPr>
          <w:b/>
          <w:bCs/>
          <w:i/>
          <w:iCs/>
          <w:szCs w:val="28"/>
          <w:lang w:val="it-IT"/>
        </w:rPr>
        <w:t>* Công tác đào tạo nghề:</w:t>
      </w:r>
      <w:r w:rsidRPr="001969C2">
        <w:rPr>
          <w:bCs/>
          <w:iCs/>
          <w:szCs w:val="28"/>
          <w:lang w:val="it-IT"/>
        </w:rPr>
        <w:t xml:space="preserve"> </w:t>
      </w:r>
      <w:r w:rsidR="00AC74EB" w:rsidRPr="00AC74EB">
        <w:rPr>
          <w:bCs/>
          <w:szCs w:val="28"/>
          <w:lang w:val="fr-FR"/>
        </w:rPr>
        <w:t>Duy trì 2 lớp May công nghiệp đang học tại Công ty Moon Chang, Công ty Mạnh Tiến và Công ty Minh Phương.  Duy trì lớp Bổ túc văn hóa (lớp 11) và các lớp liên kết đào tạo. Liên kết mở 01 lớp Đại học Luật với 32 sinh viên</w:t>
      </w:r>
      <w:r w:rsidR="00AC74EB" w:rsidRPr="00AC74EB">
        <w:rPr>
          <w:bCs/>
          <w:szCs w:val="28"/>
        </w:rPr>
        <w:t xml:space="preserve">. </w:t>
      </w:r>
      <w:r w:rsidRPr="001969C2">
        <w:rPr>
          <w:szCs w:val="28"/>
        </w:rPr>
        <w:t xml:space="preserve"> </w:t>
      </w:r>
    </w:p>
    <w:p w:rsidR="0047322B" w:rsidRPr="00F52CEC" w:rsidRDefault="0047322B" w:rsidP="00263CF8">
      <w:pPr>
        <w:ind w:firstLine="720"/>
        <w:jc w:val="both"/>
        <w:rPr>
          <w:spacing w:val="-2"/>
          <w:szCs w:val="28"/>
          <w:lang w:val="en-US"/>
        </w:rPr>
      </w:pPr>
      <w:r w:rsidRPr="00F52CEC">
        <w:rPr>
          <w:b/>
          <w:i/>
          <w:spacing w:val="-2"/>
          <w:szCs w:val="28"/>
          <w:lang w:val="it-IT"/>
        </w:rPr>
        <w:t>2.4.</w:t>
      </w:r>
      <w:r w:rsidRPr="00F52CEC">
        <w:rPr>
          <w:b/>
          <w:i/>
          <w:spacing w:val="-2"/>
          <w:szCs w:val="28"/>
        </w:rPr>
        <w:t xml:space="preserve"> Y tế</w:t>
      </w:r>
      <w:r w:rsidRPr="00F52CEC">
        <w:rPr>
          <w:b/>
          <w:i/>
          <w:spacing w:val="-2"/>
          <w:szCs w:val="28"/>
          <w:lang w:val="it-IT"/>
        </w:rPr>
        <w:t>, d</w:t>
      </w:r>
      <w:r w:rsidRPr="00F52CEC">
        <w:rPr>
          <w:b/>
          <w:i/>
          <w:spacing w:val="-2"/>
          <w:szCs w:val="28"/>
        </w:rPr>
        <w:t>ân số</w:t>
      </w:r>
      <w:r w:rsidRPr="00F52CEC">
        <w:rPr>
          <w:b/>
          <w:i/>
          <w:spacing w:val="-2"/>
          <w:szCs w:val="28"/>
          <w:lang w:val="it-IT"/>
        </w:rPr>
        <w:t xml:space="preserve"> - kế hoạch hóa gia đình, </w:t>
      </w:r>
      <w:r w:rsidRPr="00F52CEC">
        <w:rPr>
          <w:b/>
          <w:i/>
          <w:color w:val="FF0000"/>
          <w:spacing w:val="-2"/>
          <w:szCs w:val="28"/>
          <w:lang w:val="it-IT"/>
        </w:rPr>
        <w:t>BHXH</w:t>
      </w:r>
      <w:r w:rsidRPr="00F52CEC">
        <w:rPr>
          <w:b/>
          <w:i/>
          <w:spacing w:val="-2"/>
          <w:szCs w:val="28"/>
          <w:lang w:val="it-IT"/>
        </w:rPr>
        <w:t>:</w:t>
      </w:r>
      <w:r w:rsidRPr="00F52CEC">
        <w:rPr>
          <w:spacing w:val="-2"/>
          <w:szCs w:val="28"/>
          <w:lang w:val="it-IT"/>
        </w:rPr>
        <w:t xml:space="preserve"> </w:t>
      </w:r>
      <w:r w:rsidR="00AC74EB" w:rsidRPr="00AC74EB">
        <w:rPr>
          <w:spacing w:val="-2"/>
          <w:szCs w:val="28"/>
          <w:lang w:val="de-DE"/>
        </w:rPr>
        <w:t xml:space="preserve">Thực hiện khám chữa bệnh cho nhân dân với tổng số lần khám, chữa bệnh là </w:t>
      </w:r>
      <w:r w:rsidR="00AC74EB" w:rsidRPr="00AC74EB">
        <w:rPr>
          <w:spacing w:val="-2"/>
          <w:szCs w:val="28"/>
          <w:lang w:val="it-IT"/>
        </w:rPr>
        <w:t xml:space="preserve">8.258 </w:t>
      </w:r>
      <w:r w:rsidR="00AC74EB" w:rsidRPr="00AC74EB">
        <w:rPr>
          <w:spacing w:val="-2"/>
          <w:szCs w:val="28"/>
          <w:lang w:val="de-DE"/>
        </w:rPr>
        <w:t xml:space="preserve">lượt. </w:t>
      </w:r>
      <w:r w:rsidR="00AC74EB" w:rsidRPr="00AC74EB">
        <w:rPr>
          <w:b/>
          <w:bCs/>
          <w:spacing w:val="-2"/>
          <w:szCs w:val="28"/>
          <w:lang w:val="fr-FR"/>
        </w:rPr>
        <w:t>T</w:t>
      </w:r>
      <w:r w:rsidR="00AC74EB" w:rsidRPr="00AC74EB">
        <w:rPr>
          <w:spacing w:val="-2"/>
          <w:szCs w:val="28"/>
          <w:lang w:val="fr-FR"/>
        </w:rPr>
        <w:t>ổ chức kiểm tra VSATTP “Tháng hành động vì an toàn thực phẩm” năm 2017 tại 13 xã, thị trấn. Thẩm định, cấp Giấy chứng nhận đủ điều kiện VSATTP cho 01 cơ sở kinh doanh dịch vụ ăn uống. Kiểm tra, đình chỉ hoạt động hành nghề khám chữa bệnh không có giấy phép đối với bà Nguyễn Thị Mười - tại Tổ Minh Đông, thị trấn Trà My. Theo dõi tình hình khám chữa bệnh tại các cơ sở hành nghề Y Dược tư nhân ; công tác vệ sinh môi trường, VSATTP tại các đơn vị trường học bán trú. Tổ chức sinh hoạt ngoại khóa cho học sinh trường THCS Lê Hồng Phong về chủ đề “Ảnh hưởng của tảo hôn và sức khỏe sinh sản vị thành niên đến chất lượng dân số”. Xây dựng kế hoạch và tổ chức truyền thông trước chiến dịch tăng cường đợt II năm 2017.</w:t>
      </w:r>
    </w:p>
    <w:p w:rsidR="0047322B" w:rsidRPr="008A2338" w:rsidRDefault="0047322B" w:rsidP="00263CF8">
      <w:pPr>
        <w:pStyle w:val="BodyTextIndent"/>
        <w:ind w:firstLine="720"/>
        <w:rPr>
          <w:spacing w:val="-2"/>
          <w:sz w:val="28"/>
          <w:szCs w:val="28"/>
          <w:lang w:val="nl-NL"/>
        </w:rPr>
      </w:pPr>
      <w:r w:rsidRPr="008A2338">
        <w:rPr>
          <w:b/>
          <w:i/>
          <w:spacing w:val="-2"/>
          <w:sz w:val="28"/>
          <w:szCs w:val="28"/>
          <w:lang w:val="nl-NL"/>
        </w:rPr>
        <w:lastRenderedPageBreak/>
        <w:t xml:space="preserve">2.5. Công tác Hội: </w:t>
      </w:r>
      <w:r w:rsidR="00AC74EB" w:rsidRPr="008A2338">
        <w:rPr>
          <w:spacing w:val="-2"/>
          <w:sz w:val="28"/>
          <w:szCs w:val="28"/>
          <w:lang w:val="nl-NL"/>
        </w:rPr>
        <w:t>Kiểm tra tình trạng bò cái giống Dự án “Ngân hàng bò” tại các xã trên địa bàn huyện. Giải quyết trường hợp bò cái giống lâu năm không sinh sản nuôi tại hộ bà Võ Thị Sương xã Trà Đông (thuộc dự án ngân hàng bò). Củng cố, kiện toàn Ban vận động và quản lý Quỹ tình thương và Tổng kết 12 năm hoạt động Ban vận động quỹ. Xét chọn 02 đoàn viên thanh niên ưu tú dự lễ tôn vinh “Ngày Thế giới tôn vinh người hiến máu” năm 2017 tại huyện Núi Thành. Xét chọn học sinh giỏi 02 năm liền thuộc diện hộ nghèo, cận nghèo có hoàn cảnh khó khăn để làm hồ sơ hỗ trợ học bổng do Quỹ hỗ trợ giáo dục Lê Mộng Đào tài trợ. Giải quyết hỗ trợ kịp thời cho các hộ gia đình gặp khó khăn đột xuất trên địa bàn huyện từ nguồn Quỹ nhân đạo. Duy trì việc cấp cháo tình thương cho bệnh nhân nghèo điều trị tại Trung tâm y tế huyện.</w:t>
      </w:r>
    </w:p>
    <w:p w:rsidR="0047322B" w:rsidRPr="001969C2" w:rsidRDefault="0047322B" w:rsidP="00263CF8">
      <w:pPr>
        <w:ind w:firstLine="709"/>
        <w:jc w:val="both"/>
        <w:rPr>
          <w:b/>
          <w:szCs w:val="28"/>
          <w:lang w:val="pt-BR"/>
        </w:rPr>
      </w:pPr>
      <w:r w:rsidRPr="001969C2">
        <w:rPr>
          <w:b/>
          <w:szCs w:val="28"/>
          <w:lang w:val="pt-BR"/>
        </w:rPr>
        <w:t>3. Lĩnh vực Quốc phòng - An ninh và công tác Nội chính, Nội vụ, Dân tộc</w:t>
      </w:r>
    </w:p>
    <w:p w:rsidR="00032DA6" w:rsidRPr="00032DA6" w:rsidRDefault="0047322B" w:rsidP="00032DA6">
      <w:pPr>
        <w:ind w:firstLine="709"/>
        <w:jc w:val="both"/>
        <w:rPr>
          <w:color w:val="000000"/>
          <w:szCs w:val="28"/>
          <w:lang w:val="en-US"/>
        </w:rPr>
      </w:pPr>
      <w:r w:rsidRPr="001969C2">
        <w:rPr>
          <w:b/>
          <w:i/>
          <w:szCs w:val="28"/>
          <w:lang w:val="pt-BR"/>
        </w:rPr>
        <w:t xml:space="preserve">3.1. Quốc phòng – An ninh: </w:t>
      </w:r>
      <w:r w:rsidR="00032DA6" w:rsidRPr="00032DA6">
        <w:rPr>
          <w:color w:val="000000"/>
          <w:szCs w:val="28"/>
          <w:lang w:val="en-US"/>
        </w:rPr>
        <w:t>Duy trì nghiêm công tác trực sẵn sàng chiến đấu từ huyện đến cơ sở đảm bảo quân số nhất là trong dịp lễ 30/4 và 01/5; tổ chức kiểm tra công tác trực SSCĐ đối với xã Trà Tân và Trà Đốc. Kiện toàn Hội đồng NVQS và Hội đồng Giáo dục QP-AN cấp xã, thị trấn. Tổ chức phúc tra, đăng ký, quản lý quân nhân dự bị, phương tiện kỹ thuật chặt chẽ, đúng quy định. Điều động các đối tượng tham gia bồi dưỡng kiến thức quốc phòng, an ninh tại Bộ Chỉ huy Quân sự tỉnh. Xây dựng kế hoạch, ý định diễn tập chiến đấu phòng thủ năm 2017 tại các xã Trà Sơn, Trà Tân và Trà Nú.</w:t>
      </w:r>
    </w:p>
    <w:p w:rsidR="0047322B" w:rsidRPr="00263CF8" w:rsidRDefault="00032DA6" w:rsidP="00032DA6">
      <w:pPr>
        <w:ind w:firstLine="709"/>
        <w:jc w:val="both"/>
        <w:rPr>
          <w:spacing w:val="-2"/>
          <w:szCs w:val="28"/>
        </w:rPr>
      </w:pPr>
      <w:r w:rsidRPr="00032DA6">
        <w:rPr>
          <w:color w:val="000000"/>
          <w:szCs w:val="28"/>
          <w:lang w:val="en-US"/>
        </w:rPr>
        <w:t>Trong tháng, xảy ra 01 vụ mất cắp, 01 tai nạn (lật ghe) làm 01 người chết. Đề nghị truy tố 02 vụ, ra quyết định khởi tố 01 vụ, tiếp nhận từ Công an xã 01 vụ. Vận động thu hồi 02 khẩu súng tự chế trong nhân dân. Tiếp nhận và giải quyết hộ khẩu cho nhân dân chuyển đến 23</w:t>
      </w:r>
      <w:r w:rsidRPr="00032DA6">
        <w:rPr>
          <w:b/>
          <w:color w:val="000000"/>
          <w:szCs w:val="28"/>
          <w:lang w:val="en-US"/>
        </w:rPr>
        <w:t xml:space="preserve"> </w:t>
      </w:r>
      <w:r w:rsidRPr="00032DA6">
        <w:rPr>
          <w:color w:val="000000"/>
          <w:szCs w:val="28"/>
          <w:lang w:val="en-US"/>
        </w:rPr>
        <w:t xml:space="preserve">khẩu, chuyển đi 19 khẩu, làm mới 171 CMND. Kiểm tra và lập biên bản 53 trường hợp, ra quyết định xử phạt 34 trường hợp vi phạm Luật Giao thông đường bộ, phạt tiền 22,715 triệu đồng, tạm giữ 10 xe mô tô; cấp giấy chứng nhận đăng ký xe 87 trường hợp. </w:t>
      </w:r>
      <w:r w:rsidR="0047322B" w:rsidRPr="00263CF8">
        <w:rPr>
          <w:color w:val="000000"/>
          <w:spacing w:val="-2"/>
          <w:szCs w:val="28"/>
        </w:rPr>
        <w:t xml:space="preserve"> </w:t>
      </w:r>
    </w:p>
    <w:p w:rsidR="0047322B" w:rsidRPr="001969C2" w:rsidRDefault="0047322B" w:rsidP="00263CF8">
      <w:pPr>
        <w:ind w:firstLine="709"/>
        <w:jc w:val="both"/>
        <w:rPr>
          <w:szCs w:val="28"/>
          <w:lang w:val="nb-NO"/>
        </w:rPr>
      </w:pPr>
      <w:r w:rsidRPr="001969C2">
        <w:rPr>
          <w:b/>
          <w:i/>
          <w:szCs w:val="28"/>
          <w:lang w:val="pt-BR"/>
        </w:rPr>
        <w:t>3.2. Tư pháp:</w:t>
      </w:r>
      <w:r w:rsidRPr="001969C2">
        <w:rPr>
          <w:szCs w:val="28"/>
          <w:lang w:val="pt-BR"/>
        </w:rPr>
        <w:t xml:space="preserve"> </w:t>
      </w:r>
      <w:r w:rsidR="00032DA6" w:rsidRPr="00032DA6">
        <w:rPr>
          <w:bCs/>
          <w:color w:val="000000"/>
          <w:szCs w:val="28"/>
          <w:lang w:val="fr-FR"/>
        </w:rPr>
        <w:t xml:space="preserve">Hướng dẫn, đôn đốc các cơ quan, phòng ban các xã, thị trấn thực hiện công tác theo </w:t>
      </w:r>
      <w:r w:rsidR="00032DA6" w:rsidRPr="00032DA6">
        <w:rPr>
          <w:bCs/>
          <w:color w:val="000000"/>
          <w:szCs w:val="28"/>
        </w:rPr>
        <w:t>dõi thi hành pháp luật theo Nghị định số 59</w:t>
      </w:r>
      <w:r w:rsidR="00032DA6" w:rsidRPr="00032DA6">
        <w:rPr>
          <w:bCs/>
          <w:color w:val="000000"/>
          <w:szCs w:val="28"/>
          <w:lang w:val="en-US"/>
        </w:rPr>
        <w:t xml:space="preserve"> của Chính phủ.</w:t>
      </w:r>
      <w:r w:rsidR="00032DA6" w:rsidRPr="00032DA6">
        <w:rPr>
          <w:bCs/>
          <w:color w:val="000000"/>
          <w:szCs w:val="28"/>
          <w:lang w:val="fr-FR"/>
        </w:rPr>
        <w:t xml:space="preserve"> Thông báo kết quả công tác kiểm tra Tư pháp tại 09 xã, thị trấn. </w:t>
      </w:r>
      <w:r w:rsidR="00032DA6" w:rsidRPr="00032DA6">
        <w:rPr>
          <w:bCs/>
          <w:color w:val="000000"/>
          <w:szCs w:val="28"/>
          <w:lang w:val="de-DE"/>
        </w:rPr>
        <w:t xml:space="preserve">Quyết định thu hồi, hủy bỏ giấy khai sinh từ sổ gốc đã đăng ký quá hạn. </w:t>
      </w:r>
      <w:r w:rsidR="00032DA6" w:rsidRPr="00032DA6">
        <w:rPr>
          <w:bCs/>
          <w:color w:val="000000"/>
          <w:szCs w:val="28"/>
          <w:lang w:val="en-US"/>
        </w:rPr>
        <w:t xml:space="preserve">Tiếp nhận 07 đơn hòa giải cơ sở, tiến hành tổ chức hòa giải xong 05 vụ việc. Đăng ký khai sinh </w:t>
      </w:r>
      <w:r w:rsidR="00032DA6" w:rsidRPr="00032DA6">
        <w:rPr>
          <w:bCs/>
          <w:color w:val="000000"/>
          <w:szCs w:val="28"/>
        </w:rPr>
        <w:t>7</w:t>
      </w:r>
      <w:r w:rsidR="00032DA6" w:rsidRPr="00032DA6">
        <w:rPr>
          <w:bCs/>
          <w:color w:val="000000"/>
          <w:szCs w:val="28"/>
          <w:lang w:val="de-DE"/>
        </w:rPr>
        <w:t xml:space="preserve">5  </w:t>
      </w:r>
      <w:r w:rsidR="00032DA6" w:rsidRPr="00032DA6">
        <w:rPr>
          <w:bCs/>
          <w:color w:val="000000"/>
          <w:szCs w:val="28"/>
        </w:rPr>
        <w:t>trường hợp</w:t>
      </w:r>
      <w:r w:rsidR="00032DA6" w:rsidRPr="00032DA6">
        <w:rPr>
          <w:bCs/>
          <w:color w:val="000000"/>
          <w:szCs w:val="28"/>
          <w:lang w:val="en-US"/>
        </w:rPr>
        <w:t>,</w:t>
      </w:r>
      <w:r w:rsidR="00032DA6" w:rsidRPr="00032DA6">
        <w:rPr>
          <w:bCs/>
          <w:color w:val="000000"/>
          <w:szCs w:val="28"/>
        </w:rPr>
        <w:t xml:space="preserve"> kết hôn</w:t>
      </w:r>
      <w:r w:rsidR="00032DA6" w:rsidRPr="00032DA6">
        <w:rPr>
          <w:bCs/>
          <w:color w:val="000000"/>
          <w:szCs w:val="28"/>
          <w:lang w:val="de-DE"/>
        </w:rPr>
        <w:t xml:space="preserve"> có </w:t>
      </w:r>
      <w:r w:rsidR="00032DA6" w:rsidRPr="00032DA6">
        <w:rPr>
          <w:bCs/>
          <w:color w:val="000000"/>
          <w:szCs w:val="28"/>
        </w:rPr>
        <w:t>31</w:t>
      </w:r>
      <w:r w:rsidR="00032DA6" w:rsidRPr="00032DA6">
        <w:rPr>
          <w:bCs/>
          <w:color w:val="000000"/>
          <w:szCs w:val="28"/>
          <w:lang w:val="de-DE"/>
        </w:rPr>
        <w:t xml:space="preserve"> trường hợp, </w:t>
      </w:r>
      <w:r w:rsidR="00032DA6" w:rsidRPr="00032DA6">
        <w:rPr>
          <w:bCs/>
          <w:color w:val="000000"/>
          <w:szCs w:val="28"/>
        </w:rPr>
        <w:t>khai tử</w:t>
      </w:r>
      <w:r w:rsidR="00032DA6" w:rsidRPr="00032DA6">
        <w:rPr>
          <w:bCs/>
          <w:color w:val="000000"/>
          <w:szCs w:val="28"/>
          <w:lang w:val="de-DE"/>
        </w:rPr>
        <w:t xml:space="preserve"> 22 </w:t>
      </w:r>
      <w:r w:rsidR="00032DA6" w:rsidRPr="00032DA6">
        <w:rPr>
          <w:bCs/>
          <w:color w:val="000000"/>
          <w:szCs w:val="28"/>
        </w:rPr>
        <w:t>trường hợ</w:t>
      </w:r>
      <w:r w:rsidR="00032DA6" w:rsidRPr="00032DA6">
        <w:rPr>
          <w:bCs/>
          <w:color w:val="000000"/>
          <w:szCs w:val="28"/>
          <w:lang w:val="de-DE"/>
        </w:rPr>
        <w:t>p</w:t>
      </w:r>
      <w:r w:rsidR="00032DA6" w:rsidRPr="00032DA6">
        <w:rPr>
          <w:b/>
          <w:bCs/>
          <w:i/>
          <w:color w:val="000000"/>
          <w:szCs w:val="28"/>
          <w:lang w:val="nb-NO"/>
        </w:rPr>
        <w:t xml:space="preserve">, </w:t>
      </w:r>
      <w:r w:rsidR="00032DA6" w:rsidRPr="00032DA6">
        <w:rPr>
          <w:bCs/>
          <w:color w:val="000000"/>
          <w:szCs w:val="28"/>
          <w:lang w:val="nb-NO"/>
        </w:rPr>
        <w:t xml:space="preserve">chứng thực </w:t>
      </w:r>
      <w:r w:rsidR="00032DA6" w:rsidRPr="00032DA6">
        <w:rPr>
          <w:bCs/>
          <w:color w:val="000000"/>
          <w:szCs w:val="28"/>
          <w:lang w:val="de-DE"/>
        </w:rPr>
        <w:t>5.826 trường hợp.</w:t>
      </w:r>
    </w:p>
    <w:p w:rsidR="0047322B" w:rsidRPr="001969C2" w:rsidRDefault="0047322B" w:rsidP="00263CF8">
      <w:pPr>
        <w:ind w:firstLine="720"/>
        <w:jc w:val="both"/>
        <w:rPr>
          <w:szCs w:val="28"/>
          <w:lang w:val="nl-NL"/>
        </w:rPr>
      </w:pPr>
      <w:r w:rsidRPr="001969C2">
        <w:rPr>
          <w:b/>
          <w:i/>
          <w:szCs w:val="28"/>
          <w:lang w:val="pt-BR"/>
        </w:rPr>
        <w:t xml:space="preserve">3.3. Thanh tra, tiếp dân: </w:t>
      </w:r>
      <w:r w:rsidRPr="001969C2">
        <w:rPr>
          <w:color w:val="000000"/>
          <w:szCs w:val="28"/>
          <w:lang w:val="nl-NL"/>
        </w:rPr>
        <w:t xml:space="preserve">Tiếp </w:t>
      </w:r>
      <w:r w:rsidR="00032DA6" w:rsidRPr="00032DA6">
        <w:rPr>
          <w:color w:val="000000"/>
          <w:szCs w:val="28"/>
          <w:lang w:val="nl-NL"/>
        </w:rPr>
        <w:t>02 lượt người. C</w:t>
      </w:r>
      <w:r w:rsidR="00032DA6" w:rsidRPr="00032DA6">
        <w:rPr>
          <w:color w:val="000000"/>
          <w:szCs w:val="28"/>
          <w:lang w:val="en-US"/>
        </w:rPr>
        <w:t>ông bố 02 kết luận thanh tra: xây dựng cơ bản công trình kiên cố hóa mặt đường tuyến ĐH1và xây dựng cơ bản công trình Trường Mẫu giáo Trà Tân, hạng mục 02 phòng học thôn 4. Công bố Quyết định thanh tra việc thực hiện Chương trình mục tiêu quốc gia xây dựng nông thôn mới trên địa bàn xã Trà Dương, giai đoạn 2011 - 2015. Tổ chức tập huấn công tác tiếp dân, xử lý đơn thư và giải quyết khiếu nại, tố cáo, phản ánh kiến nghị với trên 140 người tham gia.</w:t>
      </w:r>
    </w:p>
    <w:p w:rsidR="0047322B" w:rsidRPr="00263CF8" w:rsidRDefault="0047322B" w:rsidP="00263CF8">
      <w:pPr>
        <w:ind w:firstLine="567"/>
        <w:jc w:val="both"/>
        <w:rPr>
          <w:spacing w:val="-2"/>
          <w:szCs w:val="28"/>
          <w:lang w:val="nl-NL"/>
        </w:rPr>
      </w:pPr>
      <w:r w:rsidRPr="00263CF8">
        <w:rPr>
          <w:b/>
          <w:i/>
          <w:spacing w:val="-2"/>
          <w:szCs w:val="28"/>
          <w:lang w:val="pt-BR"/>
        </w:rPr>
        <w:t>3.4. Nội vụ, Cải cách hành chính:</w:t>
      </w:r>
      <w:r w:rsidRPr="00263CF8">
        <w:rPr>
          <w:spacing w:val="-2"/>
          <w:szCs w:val="28"/>
          <w:lang w:val="pt-BR"/>
        </w:rPr>
        <w:t xml:space="preserve"> </w:t>
      </w:r>
      <w:r w:rsidR="00032DA6" w:rsidRPr="00032DA6">
        <w:rPr>
          <w:bCs/>
          <w:color w:val="000000"/>
          <w:spacing w:val="-2"/>
          <w:szCs w:val="28"/>
          <w:lang w:val="en-US"/>
        </w:rPr>
        <w:t xml:space="preserve">Báo cáo đề án vị trí việc làm và cơ cấu ngạch công chức. Tiếp nhận và bổ nhiệm 01 công chức lãnh đạo, quản lý cơ quan hành chính; bổ nhiệm lại 02 cán bộ quản lý trường; bổ nhiệm phụ trách kế toán, kế toán trưởng đối với 12 trường hợp. Cử 03 công chức lãnh đạo, quản lý đào tạo trình độ sau đại học. Hoàn thiện phương án tự chủ về tổ chức bộ máy, nhân sự, thành lập Hội đồng quản lý, xây dựng vị trí việc làm trong đơn vị sự nghiệp. Chuyển công tác ngoài huyện đối với </w:t>
      </w:r>
      <w:r w:rsidR="00032DA6" w:rsidRPr="00032DA6">
        <w:rPr>
          <w:bCs/>
          <w:color w:val="000000"/>
          <w:spacing w:val="-2"/>
          <w:szCs w:val="28"/>
          <w:lang w:val="en-US"/>
        </w:rPr>
        <w:lastRenderedPageBreak/>
        <w:t>02 viên chức giáo dục, 01 cán bộ quản lý trường học. Thông báo triệu tập Đội viên Đề án 500 Bộ Nội vụ tham dự lớp bồi dưỡng.</w:t>
      </w:r>
    </w:p>
    <w:p w:rsidR="0047322B" w:rsidRDefault="0047322B" w:rsidP="00263CF8">
      <w:pPr>
        <w:ind w:firstLine="720"/>
        <w:jc w:val="both"/>
        <w:rPr>
          <w:color w:val="000000"/>
          <w:szCs w:val="28"/>
          <w:lang w:val="nl-NL"/>
        </w:rPr>
      </w:pPr>
      <w:r w:rsidRPr="001969C2">
        <w:rPr>
          <w:b/>
          <w:i/>
          <w:szCs w:val="28"/>
          <w:lang w:val="nl-NL"/>
        </w:rPr>
        <w:t xml:space="preserve">3.5. Công tác Dân tộc: </w:t>
      </w:r>
      <w:r w:rsidR="00032DA6" w:rsidRPr="00032DA6">
        <w:rPr>
          <w:color w:val="000000"/>
          <w:szCs w:val="28"/>
          <w:lang w:val="nl-NL"/>
        </w:rPr>
        <w:t xml:space="preserve">Đôn đốc đơn vị thi công đảm bảo tiến độ các công trình nhà làng truyền thống thôn 3 xã Trà Tân, dự án ĐCĐC thôn 3 xã Trà Giác. Tiếp tục hoàn chỉnh hồ sơ phê duyệt dự án giãn dân, bố trí sắp xếp dân cư Nóc Sơ Rơ thôn 8 xã Trà Bui. </w:t>
      </w:r>
      <w:r w:rsidR="00032DA6" w:rsidRPr="00032DA6">
        <w:rPr>
          <w:color w:val="000000"/>
          <w:szCs w:val="28"/>
          <w:lang w:val="en-US"/>
        </w:rPr>
        <w:t>Xây dựng Kế hoạch thực hiện Quyết định số 18 về chính sách đối với người có uy tín trong đồng bào dân tộc thiểu số.</w:t>
      </w:r>
      <w:r w:rsidR="00032DA6" w:rsidRPr="00032DA6">
        <w:rPr>
          <w:color w:val="000000"/>
          <w:szCs w:val="28"/>
          <w:lang w:val="nl-NL"/>
        </w:rPr>
        <w:t xml:space="preserve"> Triển khai thực hiện hợp phần hỗ trợ phát triển  Chương trình 135 năm 2017.</w:t>
      </w:r>
    </w:p>
    <w:p w:rsidR="0047322B" w:rsidRPr="001969C2" w:rsidRDefault="0047322B" w:rsidP="00263CF8">
      <w:pPr>
        <w:ind w:firstLine="709"/>
        <w:jc w:val="both"/>
        <w:rPr>
          <w:b/>
          <w:szCs w:val="28"/>
          <w:lang w:val="nl-NL"/>
        </w:rPr>
      </w:pPr>
      <w:r w:rsidRPr="001969C2">
        <w:rPr>
          <w:b/>
          <w:szCs w:val="28"/>
          <w:lang w:val="nl-NL"/>
        </w:rPr>
        <w:t xml:space="preserve">II. NHIỆM VỤ TRỌNG TÂM THÁNG </w:t>
      </w:r>
      <w:r w:rsidR="007F5C86">
        <w:rPr>
          <w:b/>
          <w:szCs w:val="28"/>
          <w:lang w:val="nl-NL"/>
        </w:rPr>
        <w:t>6</w:t>
      </w:r>
      <w:r w:rsidRPr="001969C2">
        <w:rPr>
          <w:b/>
          <w:szCs w:val="28"/>
          <w:lang w:val="nl-NL"/>
        </w:rPr>
        <w:t>/2017</w:t>
      </w:r>
    </w:p>
    <w:p w:rsidR="00032DA6" w:rsidRPr="00402681" w:rsidRDefault="00032DA6" w:rsidP="00125905">
      <w:pPr>
        <w:pStyle w:val="BodyTextIndent"/>
        <w:numPr>
          <w:ilvl w:val="0"/>
          <w:numId w:val="3"/>
        </w:numPr>
        <w:tabs>
          <w:tab w:val="clear" w:pos="720"/>
          <w:tab w:val="left" w:pos="900"/>
        </w:tabs>
        <w:ind w:left="0" w:firstLine="630"/>
        <w:rPr>
          <w:sz w:val="28"/>
          <w:szCs w:val="28"/>
        </w:rPr>
      </w:pPr>
      <w:r w:rsidRPr="00402681">
        <w:rPr>
          <w:sz w:val="28"/>
          <w:szCs w:val="28"/>
          <w:lang w:val="en-US"/>
        </w:rPr>
        <w:t xml:space="preserve">Triển khai kế hoạch sản xuất vụ </w:t>
      </w:r>
      <w:r w:rsidRPr="00402681">
        <w:rPr>
          <w:sz w:val="28"/>
          <w:szCs w:val="28"/>
        </w:rPr>
        <w:t>Hè thu 2017</w:t>
      </w:r>
      <w:r w:rsidRPr="00402681">
        <w:rPr>
          <w:sz w:val="28"/>
          <w:szCs w:val="28"/>
          <w:lang w:val="en-US"/>
        </w:rPr>
        <w:t>, v</w:t>
      </w:r>
      <w:r w:rsidRPr="00402681">
        <w:rPr>
          <w:sz w:val="28"/>
          <w:szCs w:val="28"/>
        </w:rPr>
        <w:t>ận động nhân dân sản xuất các giống lúa trung và ngắn ngày theo cơ cấu giống, lịch thời vụ của huyện.</w:t>
      </w:r>
      <w:r w:rsidRPr="00402681">
        <w:rPr>
          <w:sz w:val="28"/>
          <w:szCs w:val="28"/>
          <w:lang w:val="en-US"/>
        </w:rPr>
        <w:t xml:space="preserve"> </w:t>
      </w:r>
      <w:r w:rsidRPr="00402681">
        <w:rPr>
          <w:sz w:val="28"/>
          <w:szCs w:val="28"/>
        </w:rPr>
        <w:t>Kiểm tra tình hình sâu, bệnh, chuột hại lúa và hoa màu</w:t>
      </w:r>
      <w:r w:rsidRPr="00402681">
        <w:rPr>
          <w:sz w:val="28"/>
          <w:szCs w:val="28"/>
          <w:lang w:val="en-US"/>
        </w:rPr>
        <w:t>. T</w:t>
      </w:r>
      <w:r w:rsidRPr="00402681">
        <w:rPr>
          <w:sz w:val="28"/>
          <w:szCs w:val="28"/>
        </w:rPr>
        <w:t xml:space="preserve">iếp tục kiểm tra, theo dõi các mô hình </w:t>
      </w:r>
      <w:r w:rsidR="0075541D">
        <w:rPr>
          <w:sz w:val="28"/>
          <w:szCs w:val="28"/>
          <w:lang w:val="en-US"/>
        </w:rPr>
        <w:t xml:space="preserve">phát triển </w:t>
      </w:r>
      <w:r w:rsidRPr="00402681">
        <w:rPr>
          <w:sz w:val="28"/>
          <w:szCs w:val="28"/>
        </w:rPr>
        <w:t>chăn nuôi đang triển khai.</w:t>
      </w:r>
      <w:r w:rsidRPr="00402681">
        <w:rPr>
          <w:sz w:val="28"/>
          <w:szCs w:val="28"/>
          <w:lang w:val="en-US"/>
        </w:rPr>
        <w:t xml:space="preserve"> </w:t>
      </w:r>
      <w:r w:rsidRPr="00402681">
        <w:rPr>
          <w:sz w:val="28"/>
          <w:szCs w:val="28"/>
        </w:rPr>
        <w:t>Thường xuyên kiểm tra, giám sát dịch bệnh gia súc, gia cầm trên địa bàn huyện</w:t>
      </w:r>
      <w:r w:rsidRPr="00402681">
        <w:rPr>
          <w:sz w:val="28"/>
          <w:szCs w:val="28"/>
          <w:lang w:val="en-US"/>
        </w:rPr>
        <w:t>, tổ chức t</w:t>
      </w:r>
      <w:r w:rsidRPr="00402681">
        <w:rPr>
          <w:sz w:val="28"/>
          <w:szCs w:val="28"/>
        </w:rPr>
        <w:t>riển khai tiêm phòng vaccine. Tăng cường công tác kiểm soát giết mổ và kiểm dịch động vật ra, vào địa bàn huyện</w:t>
      </w:r>
      <w:r w:rsidRPr="00402681">
        <w:rPr>
          <w:sz w:val="28"/>
          <w:szCs w:val="28"/>
          <w:lang w:val="en-US"/>
        </w:rPr>
        <w:t xml:space="preserve">. </w:t>
      </w:r>
      <w:r w:rsidRPr="00402681">
        <w:rPr>
          <w:sz w:val="28"/>
          <w:szCs w:val="28"/>
        </w:rPr>
        <w:t>Hướng dẫn nhân dân chăm sóc rừng trồng qua các năm, triển khai kế hoạch trồng rừng năm 2017. Tiếp tục triển khai Dự án KFW10 theo kế hoạch.</w:t>
      </w:r>
      <w:r w:rsidRPr="00402681">
        <w:rPr>
          <w:sz w:val="28"/>
          <w:szCs w:val="28"/>
          <w:lang w:val="en-US"/>
        </w:rPr>
        <w:t xml:space="preserve"> </w:t>
      </w:r>
      <w:r w:rsidRPr="00402681">
        <w:rPr>
          <w:sz w:val="28"/>
          <w:szCs w:val="28"/>
        </w:rPr>
        <w:t>Tiếp tục kiểm tra, rà soát tất cả các công trình đã đầu tư để có biện pháp khắc phục, s</w:t>
      </w:r>
      <w:r>
        <w:rPr>
          <w:sz w:val="28"/>
          <w:szCs w:val="28"/>
          <w:lang w:val="en-US"/>
        </w:rPr>
        <w:t>ửa</w:t>
      </w:r>
      <w:r w:rsidRPr="00402681">
        <w:rPr>
          <w:sz w:val="28"/>
          <w:szCs w:val="28"/>
        </w:rPr>
        <w:t xml:space="preserve"> chữa phục vụ nước tưới </w:t>
      </w:r>
      <w:r w:rsidRPr="00402681">
        <w:rPr>
          <w:sz w:val="28"/>
          <w:szCs w:val="28"/>
          <w:lang w:val="en-US"/>
        </w:rPr>
        <w:t>và t</w:t>
      </w:r>
      <w:r w:rsidRPr="00402681">
        <w:rPr>
          <w:sz w:val="28"/>
          <w:szCs w:val="28"/>
        </w:rPr>
        <w:t>riển khai Phương án chống hạn vụ Hè Thu năm 2017.</w:t>
      </w:r>
      <w:r w:rsidRPr="00402681">
        <w:rPr>
          <w:sz w:val="28"/>
          <w:szCs w:val="28"/>
          <w:lang w:val="en-US"/>
        </w:rPr>
        <w:t xml:space="preserve"> </w:t>
      </w:r>
      <w:r w:rsidRPr="00402681">
        <w:rPr>
          <w:sz w:val="28"/>
          <w:szCs w:val="28"/>
        </w:rPr>
        <w:t xml:space="preserve">Hoàn thiện phương án dự toán trình phê duyệt và tổ chức thực hiện kế hoạch năm 2017 đối với Nghị quyết 03 của Huyện ủy; Tổ chức nghiệm thu bò đực giống, biogas và đệm lót sinh học theo Quyết định 08 của UBND tỉnh; Lồng  ghép các chương trình, dự án tập trung hỗ trợ giống cây trồng, con vật nuôi, dụng cụ sản xuất, nhà ở tại xã Trà Tân đảm bảo các tiêu chí NTM. </w:t>
      </w:r>
    </w:p>
    <w:p w:rsidR="00133170" w:rsidRPr="00125905" w:rsidRDefault="00133170" w:rsidP="00125905">
      <w:pPr>
        <w:pStyle w:val="BodyTextIndent"/>
        <w:numPr>
          <w:ilvl w:val="0"/>
          <w:numId w:val="3"/>
        </w:numPr>
        <w:tabs>
          <w:tab w:val="clear" w:pos="720"/>
          <w:tab w:val="left" w:pos="900"/>
        </w:tabs>
        <w:ind w:left="0" w:firstLine="630"/>
        <w:rPr>
          <w:sz w:val="28"/>
          <w:szCs w:val="28"/>
          <w:lang w:val="en-US"/>
        </w:rPr>
      </w:pPr>
      <w:r w:rsidRPr="00125905">
        <w:rPr>
          <w:sz w:val="28"/>
          <w:szCs w:val="28"/>
          <w:lang w:val="en-US"/>
        </w:rPr>
        <w:t xml:space="preserve">Tiếp tục tổ chức kiểm tra, truy quét </w:t>
      </w:r>
      <w:r w:rsidR="0075541D">
        <w:rPr>
          <w:sz w:val="28"/>
          <w:szCs w:val="28"/>
          <w:lang w:val="en-US"/>
        </w:rPr>
        <w:t xml:space="preserve">tình trạng khai thác lâm khoáng sản trái phép </w:t>
      </w:r>
      <w:r w:rsidRPr="00125905">
        <w:rPr>
          <w:sz w:val="28"/>
          <w:szCs w:val="28"/>
          <w:lang w:val="en-US"/>
        </w:rPr>
        <w:t>tại các khu vực rừng đầu nguồn xã Trà Sơn, Trà Giác, Trà Nú và Trà Đốc, Trà Kót. Hoàn chỉnh, bàn giao hồ sơ đất có nguồn gốc vi phạm từ phá rừng trên địa bàn xã Trà Đông để thực hiện công tác quản lý. Củng cố hồ sơ, khởi tố vụ án khai thác gỗ tại khu vực Chóp Nón, xã Trà Giác.</w:t>
      </w:r>
    </w:p>
    <w:p w:rsidR="00032DA6" w:rsidRPr="00125905" w:rsidRDefault="00032DA6" w:rsidP="00125905">
      <w:pPr>
        <w:pStyle w:val="BodyTextIndent"/>
        <w:numPr>
          <w:ilvl w:val="0"/>
          <w:numId w:val="3"/>
        </w:numPr>
        <w:tabs>
          <w:tab w:val="clear" w:pos="720"/>
          <w:tab w:val="left" w:pos="900"/>
        </w:tabs>
        <w:ind w:left="0" w:firstLine="630"/>
        <w:rPr>
          <w:sz w:val="28"/>
          <w:szCs w:val="28"/>
          <w:lang w:val="en-US"/>
        </w:rPr>
      </w:pPr>
      <w:r w:rsidRPr="00125905">
        <w:rPr>
          <w:sz w:val="28"/>
          <w:szCs w:val="28"/>
          <w:lang w:val="en-US"/>
        </w:rPr>
        <w:t xml:space="preserve">Tiếp tục duy trì lực lượng chốt giữ khu vực bãi vàng cống Ba Bi - thôn 4 xã Trà Nú, bãi thiếc Nước Oa, bãi thiếc Dương Hòa thuộc các xã Trà Tân, Trà Sơn, Trà Giác, Trà Giang và bãi vàng khu vực Núi Kẽm - Suối Tre thuộc xã Trà Kót theo Phương án 162/PA-UBND; thường xuyên quản lý, kiểm tra và truy quét khai thác khoáng sản trái phép. </w:t>
      </w:r>
    </w:p>
    <w:p w:rsidR="00032DA6" w:rsidRPr="00125905" w:rsidRDefault="00032DA6" w:rsidP="00125905">
      <w:pPr>
        <w:pStyle w:val="BodyTextIndent"/>
        <w:numPr>
          <w:ilvl w:val="0"/>
          <w:numId w:val="3"/>
        </w:numPr>
        <w:tabs>
          <w:tab w:val="clear" w:pos="720"/>
          <w:tab w:val="left" w:pos="900"/>
        </w:tabs>
        <w:ind w:left="0" w:firstLine="630"/>
        <w:rPr>
          <w:sz w:val="28"/>
          <w:szCs w:val="28"/>
          <w:lang w:val="en-US"/>
        </w:rPr>
      </w:pPr>
      <w:r w:rsidRPr="00125905">
        <w:rPr>
          <w:sz w:val="28"/>
          <w:szCs w:val="28"/>
          <w:lang w:val="en-US"/>
        </w:rPr>
        <w:t xml:space="preserve">Theo dõi, quản lý đất đai theo Quy hoạch, Kế hoạch sử dụng đất, giải quyết kịp thời các trường hợp liên quan đến đất đai theo quy định. </w:t>
      </w:r>
      <w:r w:rsidRPr="00125905">
        <w:rPr>
          <w:sz w:val="28"/>
          <w:szCs w:val="28"/>
        </w:rPr>
        <w:t>Triển khai thực hiện việc thu gom, vận chuyển, xử lý rác thải nguy hại đồng ruộng tại các địa phương thực hiện Đề án quản lý chất thải rắn nông thôn tỉnh Quảng Nam đến năm 2020.</w:t>
      </w:r>
      <w:r w:rsidRPr="00125905">
        <w:rPr>
          <w:sz w:val="28"/>
          <w:szCs w:val="28"/>
          <w:lang w:val="en-US"/>
        </w:rPr>
        <w:t xml:space="preserve"> Thẩm định các phương án bồi thường, hỗ trợ, giải phóng mặt bằng các công trình khi có yêu cầu, nhất là các tuyến đường trên địa bàn huyện. </w:t>
      </w:r>
      <w:r w:rsidRPr="00125905">
        <w:rPr>
          <w:sz w:val="28"/>
          <w:szCs w:val="28"/>
        </w:rPr>
        <w:t>Tiếp tục thi công các hạng mục công trình: KTQĐ khu dân cư Dương Hòa, KTQĐ khu dân cư Chợ cũ</w:t>
      </w:r>
      <w:r w:rsidRPr="00125905">
        <w:rPr>
          <w:sz w:val="28"/>
          <w:szCs w:val="28"/>
          <w:lang w:val="en-US"/>
        </w:rPr>
        <w:t xml:space="preserve">. </w:t>
      </w:r>
      <w:r w:rsidRPr="00125905">
        <w:rPr>
          <w:sz w:val="28"/>
          <w:szCs w:val="28"/>
        </w:rPr>
        <w:t>Tiếp tục triển khai bán đấu giá các lô đất còn lại tại khu dân cư Dương Hòa</w:t>
      </w:r>
      <w:r w:rsidRPr="00125905">
        <w:rPr>
          <w:sz w:val="28"/>
          <w:szCs w:val="28"/>
          <w:lang w:val="en-US"/>
        </w:rPr>
        <w:t xml:space="preserve"> và </w:t>
      </w:r>
      <w:r w:rsidRPr="00125905">
        <w:rPr>
          <w:sz w:val="28"/>
          <w:szCs w:val="28"/>
        </w:rPr>
        <w:t>bán đấu giá khai thác quỹ đất khu dân cư Chợ Cũ.</w:t>
      </w:r>
    </w:p>
    <w:p w:rsidR="00032DA6" w:rsidRPr="00125905" w:rsidRDefault="00032DA6" w:rsidP="00125905">
      <w:pPr>
        <w:pStyle w:val="BodyTextIndent"/>
        <w:numPr>
          <w:ilvl w:val="0"/>
          <w:numId w:val="3"/>
        </w:numPr>
        <w:tabs>
          <w:tab w:val="clear" w:pos="720"/>
          <w:tab w:val="left" w:pos="900"/>
        </w:tabs>
        <w:ind w:left="0" w:firstLine="630"/>
        <w:rPr>
          <w:sz w:val="28"/>
          <w:szCs w:val="28"/>
        </w:rPr>
      </w:pPr>
      <w:r w:rsidRPr="00125905">
        <w:rPr>
          <w:sz w:val="28"/>
          <w:szCs w:val="28"/>
          <w:lang w:val="en-US"/>
        </w:rPr>
        <w:t>Xét duyệt, thẩm định đề tài khoa học công nghệ năm 2017 cho mô hình bưởi da xanh; duy trì triển khai kế hoạch ra quân TT ATGT, đ</w:t>
      </w:r>
      <w:r w:rsidRPr="00125905">
        <w:rPr>
          <w:sz w:val="28"/>
          <w:szCs w:val="28"/>
        </w:rPr>
        <w:t xml:space="preserve">ảm bảo công tác trật tự </w:t>
      </w:r>
      <w:r w:rsidRPr="00125905">
        <w:rPr>
          <w:sz w:val="28"/>
          <w:szCs w:val="28"/>
        </w:rPr>
        <w:lastRenderedPageBreak/>
        <w:t>ATGT trên địa bàn huyện</w:t>
      </w:r>
      <w:r w:rsidRPr="00125905">
        <w:rPr>
          <w:sz w:val="28"/>
          <w:szCs w:val="28"/>
          <w:lang w:val="en-US"/>
        </w:rPr>
        <w:t xml:space="preserve">; Thực hiện lại kế hoạch đăng ký phương tiện đường thủy cho các phương tiện hiện nay đã và đang hoạt động trên lòng hồ thủy điện Sông Tranh. Kiểm tra triển khai thực hiện đề án </w:t>
      </w:r>
      <w:r w:rsidRPr="00125905">
        <w:rPr>
          <w:sz w:val="28"/>
          <w:szCs w:val="28"/>
        </w:rPr>
        <w:t>hỗ trợ nhà ở cho hộ nghèo theo chuẩn nghèo giai đoạn 2011-2015</w:t>
      </w:r>
      <w:r w:rsidRPr="00125905">
        <w:rPr>
          <w:sz w:val="28"/>
          <w:szCs w:val="28"/>
          <w:lang w:val="en-US"/>
        </w:rPr>
        <w:t>. Triển khai thực hiện Đề án kiên cố hóa ĐH năm 2017, duy tu bảo dưỡng thường xuyên các tuyến giao thông, kế hoạch bê tông hóa. Đ</w:t>
      </w:r>
      <w:r w:rsidRPr="00125905">
        <w:rPr>
          <w:sz w:val="28"/>
          <w:szCs w:val="28"/>
        </w:rPr>
        <w:t xml:space="preserve">ôn đốc việc thi công </w:t>
      </w:r>
      <w:r w:rsidRPr="00125905">
        <w:rPr>
          <w:sz w:val="28"/>
          <w:szCs w:val="28"/>
          <w:lang w:val="en-US"/>
        </w:rPr>
        <w:t xml:space="preserve">và nghiệm thu đưa vào sử dụng </w:t>
      </w:r>
      <w:r w:rsidRPr="00125905">
        <w:rPr>
          <w:sz w:val="28"/>
          <w:szCs w:val="28"/>
        </w:rPr>
        <w:t>công trình lưới điện nông thôn tỉnh Quảng Nam (giai đoạn 1)</w:t>
      </w:r>
      <w:r w:rsidRPr="00125905">
        <w:rPr>
          <w:sz w:val="28"/>
          <w:szCs w:val="28"/>
          <w:lang w:val="en-US"/>
        </w:rPr>
        <w:t xml:space="preserve">. </w:t>
      </w:r>
      <w:r w:rsidRPr="00125905">
        <w:rPr>
          <w:sz w:val="28"/>
          <w:szCs w:val="28"/>
        </w:rPr>
        <w:t>Điều hành hoạt động vận tải khách đảm bảo theo quy định.</w:t>
      </w:r>
      <w:r w:rsidRPr="00125905">
        <w:rPr>
          <w:sz w:val="28"/>
          <w:szCs w:val="28"/>
          <w:lang w:val="en-US"/>
        </w:rPr>
        <w:t xml:space="preserve"> </w:t>
      </w:r>
      <w:r w:rsidRPr="00125905">
        <w:rPr>
          <w:sz w:val="28"/>
          <w:szCs w:val="28"/>
        </w:rPr>
        <w:t>Tổ chức vận hành chiếu sáng công cộng thị trấn Trà My đảm bảo.</w:t>
      </w:r>
    </w:p>
    <w:p w:rsidR="00032DA6" w:rsidRPr="00125905" w:rsidRDefault="00032DA6" w:rsidP="00125905">
      <w:pPr>
        <w:pStyle w:val="BodyTextIndent"/>
        <w:numPr>
          <w:ilvl w:val="0"/>
          <w:numId w:val="3"/>
        </w:numPr>
        <w:tabs>
          <w:tab w:val="clear" w:pos="720"/>
          <w:tab w:val="left" w:pos="900"/>
        </w:tabs>
        <w:ind w:left="0" w:firstLine="630"/>
        <w:rPr>
          <w:sz w:val="28"/>
          <w:szCs w:val="28"/>
          <w:lang w:val="en-US"/>
        </w:rPr>
      </w:pPr>
      <w:r w:rsidRPr="00125905">
        <w:rPr>
          <w:sz w:val="28"/>
          <w:szCs w:val="28"/>
          <w:lang w:val="en-US"/>
        </w:rPr>
        <w:t>Tiếp tục giải quyết các tồn tại, vướng mắc dự án đường Trường Sơn Đông, đường Chu Huy Mân, đường Võ Nguyên Giáp (giai đoạn 2) để bàn giao mặt bằng cho chủ đầu tư thi công. Tổ chức chi trả tiền bồi thường, bàn giao mặt bằng đối với các dự án đã có quyết định phê duyệt. Tiếp tục đề nghị BQL dự án 46/BTTM cấp nguồn chi trả tiền bồi thường, hỗ trợ, tái định cư và kinh phí thực hiện công tác bồi thường dự án đường Trường Sơn Đông.Triển khai dự án giãn dân, sắp xếp dân cư Nóc Sơ Rơ</w:t>
      </w:r>
      <w:r w:rsidR="0075541D">
        <w:rPr>
          <w:sz w:val="28"/>
          <w:szCs w:val="28"/>
          <w:lang w:val="en-US"/>
        </w:rPr>
        <w:t>, xã Trà Bui</w:t>
      </w:r>
      <w:r w:rsidRPr="00125905">
        <w:rPr>
          <w:sz w:val="28"/>
          <w:szCs w:val="28"/>
          <w:lang w:val="en-US"/>
        </w:rPr>
        <w:t xml:space="preserve"> và Khu tái định cư thôn 4, xã Trà Giáp (giai đoạn 2). Trình thẩm định phương án đường dây điện 110 KV xã Trà Đốc.</w:t>
      </w:r>
    </w:p>
    <w:p w:rsidR="00032DA6" w:rsidRPr="00125905" w:rsidRDefault="00032DA6" w:rsidP="00125905">
      <w:pPr>
        <w:pStyle w:val="BodyTextIndent"/>
        <w:numPr>
          <w:ilvl w:val="0"/>
          <w:numId w:val="3"/>
        </w:numPr>
        <w:tabs>
          <w:tab w:val="clear" w:pos="720"/>
          <w:tab w:val="left" w:pos="900"/>
        </w:tabs>
        <w:ind w:left="0" w:firstLine="630"/>
        <w:rPr>
          <w:sz w:val="28"/>
          <w:szCs w:val="28"/>
          <w:lang w:val="en-US"/>
        </w:rPr>
      </w:pPr>
      <w:r w:rsidRPr="00125905">
        <w:rPr>
          <w:sz w:val="28"/>
          <w:szCs w:val="28"/>
          <w:lang w:val="en-US"/>
        </w:rPr>
        <w:t xml:space="preserve">Tiếp tục hoàn thành việc tổng hợp số lượng cây xanh cần thay thế và cần trồng mới tại một số tuyến đường nội thị. </w:t>
      </w:r>
      <w:r w:rsidRPr="00125905">
        <w:rPr>
          <w:sz w:val="28"/>
          <w:szCs w:val="28"/>
        </w:rPr>
        <w:t>Tiếp tục làm tốt công tác quản lý, lập sổ bộ và danh sách chi tiết việc cấp phép, đăng ký kinh doanh theo quy định của pháp luật đối với các thương nhân có hoạt động kinh doanh trên địa bàn</w:t>
      </w:r>
      <w:r w:rsidRPr="00125905">
        <w:rPr>
          <w:sz w:val="28"/>
          <w:szCs w:val="28"/>
          <w:lang w:val="en-US"/>
        </w:rPr>
        <w:t xml:space="preserve"> huyện. T</w:t>
      </w:r>
      <w:r w:rsidRPr="00125905">
        <w:rPr>
          <w:sz w:val="28"/>
          <w:szCs w:val="28"/>
        </w:rPr>
        <w:t>hường xuyên kiểm tra, kiểm soát nhằm chống vận chuyển, buôn bán hàng cấm, hàng nhập khẩu trái phép lưu thông trên địa bàn huyện, chống đầu cơ, găm hàng, tăng giá nhằm thu lợi nhuận bất chính.</w:t>
      </w:r>
      <w:r w:rsidRPr="00125905">
        <w:rPr>
          <w:sz w:val="28"/>
          <w:szCs w:val="28"/>
          <w:lang w:val="en-US"/>
        </w:rPr>
        <w:t xml:space="preserve"> </w:t>
      </w:r>
      <w:r w:rsidRPr="00125905">
        <w:rPr>
          <w:sz w:val="28"/>
          <w:szCs w:val="28"/>
        </w:rPr>
        <w:t>Tăng cường công tác kiểm tra về đo lường, chất lượng hàng hóa</w:t>
      </w:r>
      <w:r w:rsidRPr="00125905">
        <w:rPr>
          <w:sz w:val="28"/>
          <w:szCs w:val="28"/>
          <w:lang w:val="en-US"/>
        </w:rPr>
        <w:t>.</w:t>
      </w:r>
    </w:p>
    <w:p w:rsidR="00032DA6" w:rsidRPr="00125905" w:rsidRDefault="00032DA6" w:rsidP="00125905">
      <w:pPr>
        <w:pStyle w:val="BodyTextIndent"/>
        <w:numPr>
          <w:ilvl w:val="0"/>
          <w:numId w:val="3"/>
        </w:numPr>
        <w:tabs>
          <w:tab w:val="clear" w:pos="720"/>
          <w:tab w:val="left" w:pos="900"/>
        </w:tabs>
        <w:ind w:left="0" w:firstLine="630"/>
        <w:rPr>
          <w:sz w:val="28"/>
          <w:szCs w:val="28"/>
          <w:lang w:val="en-US"/>
        </w:rPr>
      </w:pPr>
      <w:r w:rsidRPr="00125905">
        <w:rPr>
          <w:sz w:val="28"/>
          <w:szCs w:val="28"/>
          <w:lang w:val="en-US"/>
        </w:rPr>
        <w:t>X</w:t>
      </w:r>
      <w:r w:rsidRPr="00125905">
        <w:rPr>
          <w:sz w:val="28"/>
          <w:szCs w:val="28"/>
        </w:rPr>
        <w:t>ây dựng phương án bố trí lô đối với vị trí 08 lô hàng gia cầm đã di dời, Xây dựng phương án bố trí các hộ nhà trái cây, nhà ăn, giải khát sang vị trí mới sau khi lắp đặt xong các công trình này.</w:t>
      </w:r>
    </w:p>
    <w:p w:rsidR="0047322B" w:rsidRPr="00125905" w:rsidRDefault="0047322B" w:rsidP="00125905">
      <w:pPr>
        <w:pStyle w:val="BodyTextIndent"/>
        <w:numPr>
          <w:ilvl w:val="0"/>
          <w:numId w:val="3"/>
        </w:numPr>
        <w:tabs>
          <w:tab w:val="clear" w:pos="720"/>
          <w:tab w:val="left" w:pos="900"/>
        </w:tabs>
        <w:ind w:left="0" w:firstLine="630"/>
        <w:rPr>
          <w:sz w:val="28"/>
          <w:szCs w:val="28"/>
          <w:lang w:val="en-US"/>
        </w:rPr>
      </w:pPr>
      <w:r w:rsidRPr="00125905">
        <w:rPr>
          <w:sz w:val="28"/>
          <w:szCs w:val="28"/>
          <w:lang w:val="en-US"/>
        </w:rPr>
        <w:t>Tập trung thẩm định, phê duyệt kế hoạch đấu thầu, kết quả xét thầu để khởi công các dự án theo kế hoạch. Tiếp tục thẩm tra, phê duyệt quyết toán các công trình hoàn thành; thực hiện công tác tất toán tài khoản vốn đầu tư.</w:t>
      </w:r>
    </w:p>
    <w:p w:rsidR="00125905" w:rsidRPr="00125905" w:rsidRDefault="00125905" w:rsidP="00125905">
      <w:pPr>
        <w:pStyle w:val="BodyTextIndent"/>
        <w:numPr>
          <w:ilvl w:val="0"/>
          <w:numId w:val="3"/>
        </w:numPr>
        <w:tabs>
          <w:tab w:val="clear" w:pos="720"/>
          <w:tab w:val="left" w:pos="1080"/>
        </w:tabs>
        <w:ind w:left="0" w:firstLine="630"/>
        <w:rPr>
          <w:sz w:val="28"/>
          <w:szCs w:val="28"/>
          <w:lang w:val="en-US"/>
        </w:rPr>
      </w:pPr>
      <w:r w:rsidRPr="00125905">
        <w:rPr>
          <w:sz w:val="28"/>
          <w:szCs w:val="28"/>
          <w:lang w:val="en-US"/>
        </w:rPr>
        <w:t>Báo cáo tình hình thu – chi NSNN 6 tháng đầu năm 2017. Tiếp tục cấp phát dự toán năm 2017.</w:t>
      </w:r>
    </w:p>
    <w:p w:rsidR="00133170" w:rsidRPr="00125905" w:rsidRDefault="00AC74EB" w:rsidP="00125905">
      <w:pPr>
        <w:pStyle w:val="BodyTextIndent"/>
        <w:numPr>
          <w:ilvl w:val="0"/>
          <w:numId w:val="3"/>
        </w:numPr>
        <w:tabs>
          <w:tab w:val="clear" w:pos="720"/>
          <w:tab w:val="left" w:pos="1080"/>
        </w:tabs>
        <w:ind w:left="0" w:firstLine="630"/>
        <w:rPr>
          <w:sz w:val="28"/>
          <w:szCs w:val="28"/>
          <w:lang w:val="en-US"/>
        </w:rPr>
      </w:pPr>
      <w:r w:rsidRPr="00125905">
        <w:rPr>
          <w:sz w:val="28"/>
          <w:szCs w:val="28"/>
          <w:lang w:val="en-US"/>
        </w:rPr>
        <w:t>Tiếp tục tập trung kiểm tra, đôn đốc triển khai tổ chức Đại hội TDTT huyện lần thứ VIII năm 2017; ban hành kế hoạch tham gia Đại hội TDTT tỉnh Quảng Nam lần thứ VIII (2017-2018). Thành lập Đội thuyền đua và xây dựng kế hoạch tổ chức tập luyện. Tham gia “Ngày hội trình diễn cây Nêu và giao lưu văn hóa các dân tộc thiểu số Việt Nam” trong khuôn khổ Festival Di sản Quảng Nam lần thứ VI - năm 2017 đăng cai tại huyện Tây Giang.</w:t>
      </w:r>
    </w:p>
    <w:p w:rsidR="00AC74EB" w:rsidRPr="00125905" w:rsidRDefault="00AC74EB" w:rsidP="00125905">
      <w:pPr>
        <w:pStyle w:val="BodyTextIndent"/>
        <w:numPr>
          <w:ilvl w:val="0"/>
          <w:numId w:val="3"/>
        </w:numPr>
        <w:tabs>
          <w:tab w:val="clear" w:pos="720"/>
          <w:tab w:val="left" w:pos="1080"/>
        </w:tabs>
        <w:ind w:left="0" w:firstLine="630"/>
        <w:rPr>
          <w:sz w:val="28"/>
          <w:szCs w:val="28"/>
          <w:lang w:val="en-US"/>
        </w:rPr>
      </w:pPr>
      <w:r w:rsidRPr="00125905">
        <w:rPr>
          <w:sz w:val="28"/>
          <w:szCs w:val="28"/>
          <w:lang w:val="en-US"/>
        </w:rPr>
        <w:t>Tổng hợp kết quả tổng kết năm học 2016-2017 các cấp học. Xét công nhận sáng kiến và bình xét thi đua khen thưởng ngành GD&amp;ĐT năm học 2016-2017. Thẩm định hồ sơ kế hoạch phát triển giáo dục năm học 2017-2018 của các đơn vị trường học và xây dựng Kế hoạch phát triển giáo dục năm học 2017-2018 trên địa bàn huyện. Phối hợp với Ban Tuyên giáo Huyện ủy tổ chức học tập, quán triệt chuyên đề “học tập và làm theo tư tưởng đạo đức Hồ Chí Minh về phóng chống suy thoái về tư tưởng, đạo đức, lối sống, tự chuyển biến, tự chuyển hóa trong nội bộ.</w:t>
      </w:r>
    </w:p>
    <w:p w:rsidR="00AC74EB" w:rsidRPr="00125905" w:rsidRDefault="00AC74EB" w:rsidP="00125905">
      <w:pPr>
        <w:pStyle w:val="BodyTextIndent"/>
        <w:numPr>
          <w:ilvl w:val="0"/>
          <w:numId w:val="3"/>
        </w:numPr>
        <w:tabs>
          <w:tab w:val="clear" w:pos="720"/>
          <w:tab w:val="left" w:pos="1080"/>
        </w:tabs>
        <w:ind w:left="0" w:firstLine="630"/>
        <w:rPr>
          <w:sz w:val="28"/>
          <w:szCs w:val="28"/>
          <w:lang w:val="en-US"/>
        </w:rPr>
      </w:pPr>
      <w:r w:rsidRPr="00125905">
        <w:rPr>
          <w:sz w:val="28"/>
          <w:szCs w:val="28"/>
          <w:lang w:val="en-US"/>
        </w:rPr>
        <w:lastRenderedPageBreak/>
        <w:t>Tiếp tục thẩm định hồ sơ, giải quyết chế độ ưu đãi người có công cách mạng, chương trình cải thiện nhà ở cho người có công với cách mạng trên địa bàn. Tiếp tục tổ chức đưa đón đối tượng người có công tham gia điều dưỡng tập trung năm 2017 (đợt 3 và đợt 4). Tiếp tục rà soát, phê duyệt danh sách các hộ, đối tượng hưởng các chính sách liên quan đến chương trình giảm nghèo trên địa bàn huyện. Tiếp nhận hồ sơ và thực hiện giải quyết trợ cấp theo Nghị định 136/CP, NĐ 28/CP, NĐ 06/CP. Tổ chức truyền thông về kiến thức Phòng tránh TNTT  và phòng ngừa xâm hại tình dục cho trẻ em trên địa bàn huyện. Tổ chức Diễn đàn trẻ em cấp huyện năm 2017. Thăm và tặng quà cho trẻ có hoàn cảnh đặc biệt khó khăn nhân tháng hành động vì trẻ em năm 2017. Chuẩn bị công tác điều tra cung lao động năm 2017.</w:t>
      </w:r>
    </w:p>
    <w:p w:rsidR="00AC74EB" w:rsidRPr="00125905" w:rsidRDefault="00AC74EB" w:rsidP="00125905">
      <w:pPr>
        <w:pStyle w:val="BodyTextIndent"/>
        <w:numPr>
          <w:ilvl w:val="0"/>
          <w:numId w:val="3"/>
        </w:numPr>
        <w:tabs>
          <w:tab w:val="clear" w:pos="720"/>
          <w:tab w:val="left" w:pos="1080"/>
        </w:tabs>
        <w:ind w:left="0" w:firstLine="630"/>
        <w:rPr>
          <w:sz w:val="28"/>
          <w:szCs w:val="28"/>
          <w:lang w:val="en-US"/>
        </w:rPr>
      </w:pPr>
      <w:r w:rsidRPr="00125905">
        <w:rPr>
          <w:sz w:val="28"/>
          <w:szCs w:val="28"/>
          <w:lang w:val="en-US"/>
        </w:rPr>
        <w:t>Tiếp tục tuyển sinh các lớp đào tạo của kế hoạch trong năm 2017. Tổng kết năm học lớp Bổ túc văn hóa lớp 11.</w:t>
      </w:r>
    </w:p>
    <w:p w:rsidR="00AC74EB" w:rsidRPr="00125905" w:rsidRDefault="00AC74EB" w:rsidP="00125905">
      <w:pPr>
        <w:pStyle w:val="BodyTextIndent"/>
        <w:numPr>
          <w:ilvl w:val="0"/>
          <w:numId w:val="3"/>
        </w:numPr>
        <w:tabs>
          <w:tab w:val="clear" w:pos="720"/>
          <w:tab w:val="left" w:pos="1080"/>
        </w:tabs>
        <w:ind w:left="0" w:firstLine="630"/>
        <w:rPr>
          <w:sz w:val="28"/>
          <w:szCs w:val="28"/>
          <w:lang w:val="en-US"/>
        </w:rPr>
      </w:pPr>
      <w:r w:rsidRPr="00125905">
        <w:rPr>
          <w:sz w:val="28"/>
          <w:szCs w:val="28"/>
          <w:lang w:val="en-US"/>
        </w:rPr>
        <w:t>Tiếp tục triển khai khám chữa bệnh cả 2 tuyến huyện và xã. Theo dõi tình hình hoạt động Y tế trên toàn huyện. Xây dựng kế hoạch và tổ chức kiểm tra công tác khám chữa bệnh trẻ em dưới 6 tuổi trong “Tháng hành động vì trẻ em” năm 2017. Tăng cường giám sát các hoạt động chương trình y tế quốc gia của Trạm y tế xã, thị trấn. Triển khai thực hiện chiến dịch tăng cường chăm sóc sức khỏe sinh sản/kế hoạch hóa gia đình đến vùng khó khăn đợt II năm 2017. Tổ chức hoạt động truyền thông tảo hôn, hôn nhân cận huyết tại các trường THPT và THCS trên địa bàn huyện. Kiểm tra, giám sát hỗ trợ công tác Dân số - KHHGĐ 6 tháng đầu năm 2017.</w:t>
      </w:r>
    </w:p>
    <w:p w:rsidR="00AC74EB" w:rsidRPr="00125905" w:rsidRDefault="00AC74EB" w:rsidP="00125905">
      <w:pPr>
        <w:pStyle w:val="BodyTextIndent"/>
        <w:numPr>
          <w:ilvl w:val="0"/>
          <w:numId w:val="3"/>
        </w:numPr>
        <w:tabs>
          <w:tab w:val="clear" w:pos="720"/>
          <w:tab w:val="left" w:pos="1080"/>
        </w:tabs>
        <w:ind w:left="0" w:firstLine="630"/>
        <w:rPr>
          <w:sz w:val="28"/>
          <w:szCs w:val="28"/>
          <w:lang w:val="en-US"/>
        </w:rPr>
      </w:pPr>
      <w:r w:rsidRPr="00125905">
        <w:rPr>
          <w:sz w:val="28"/>
          <w:szCs w:val="28"/>
          <w:lang w:val="en-US"/>
        </w:rPr>
        <w:t>Tiếp tục đôn đốc đóng góp Quỹ Nhân đạo năm 2017. Tiến hành xây dựng nhà nhận đạo cho hộ nghèo có hoàn cảnh khó khăn tại xã Trà Đốc. Xây dựng kế hoạch tổ chức lớp tập huấn về công tác Phòng ngừa thảm họa và sơ cấp cứu cho cán bộ Hội Chữ thập đỏ cơ sở và Đội thanh niên xung kích Chữ thập đỏ cơ sở và nhân dân tại một số xã thường xuyên xãy ra thiên tai.</w:t>
      </w:r>
    </w:p>
    <w:p w:rsidR="00133170" w:rsidRPr="00125905" w:rsidRDefault="00133170" w:rsidP="00125905">
      <w:pPr>
        <w:pStyle w:val="BodyTextIndent"/>
        <w:numPr>
          <w:ilvl w:val="0"/>
          <w:numId w:val="3"/>
        </w:numPr>
        <w:tabs>
          <w:tab w:val="clear" w:pos="720"/>
          <w:tab w:val="left" w:pos="1080"/>
        </w:tabs>
        <w:ind w:left="0" w:firstLine="630"/>
        <w:rPr>
          <w:sz w:val="28"/>
          <w:szCs w:val="28"/>
          <w:lang w:val="en-US"/>
        </w:rPr>
      </w:pPr>
      <w:r w:rsidRPr="00125905">
        <w:rPr>
          <w:sz w:val="28"/>
          <w:szCs w:val="28"/>
          <w:lang w:val="en-US"/>
        </w:rPr>
        <w:t>Duy trì nghiêm công tác trực sẵn sàng chiến đấu từ huyện đến cơ sở đảm bảo quân số; tổ chức kiểm tra công tác trực SSCĐ tại các địa phương. Tiếp tục điều tra các vụ án, khởi tố các vụ việc còn tồn đọng và thông tin tội phạm mới tiếp nhận. Tuần tra, kiểm soát an ninh trật tự trên địa bàn, nhất là các địa bàn trọng điểm.</w:t>
      </w:r>
    </w:p>
    <w:p w:rsidR="00133170" w:rsidRPr="00125905" w:rsidRDefault="00133170" w:rsidP="00125905">
      <w:pPr>
        <w:pStyle w:val="BodyTextIndent"/>
        <w:numPr>
          <w:ilvl w:val="0"/>
          <w:numId w:val="3"/>
        </w:numPr>
        <w:tabs>
          <w:tab w:val="clear" w:pos="720"/>
          <w:tab w:val="left" w:pos="1080"/>
        </w:tabs>
        <w:ind w:left="0" w:firstLine="630"/>
        <w:rPr>
          <w:sz w:val="28"/>
          <w:szCs w:val="28"/>
          <w:lang w:val="en-US"/>
        </w:rPr>
      </w:pPr>
      <w:r w:rsidRPr="00125905">
        <w:rPr>
          <w:sz w:val="28"/>
          <w:szCs w:val="28"/>
          <w:lang w:val="en-US"/>
        </w:rPr>
        <w:t>Triển khai thực hiện kế hoạch về nhiệm vụ trọng tâm công tác Tư pháp năm 2017; hướng dẫn thực hiện công tác xây dựng văn bản QPPL năm 2017; hướng dẫn triển khai thực hiện công tác tuyên truyền pháp luật gắn với công tác hòa giải ở cơ sở và trợ giúp pháp lý.</w:t>
      </w:r>
    </w:p>
    <w:p w:rsidR="00133170" w:rsidRPr="00125905" w:rsidRDefault="00133170" w:rsidP="00125905">
      <w:pPr>
        <w:pStyle w:val="BodyTextIndent"/>
        <w:numPr>
          <w:ilvl w:val="0"/>
          <w:numId w:val="3"/>
        </w:numPr>
        <w:tabs>
          <w:tab w:val="clear" w:pos="720"/>
          <w:tab w:val="left" w:pos="1080"/>
        </w:tabs>
        <w:ind w:left="0" w:firstLine="630"/>
        <w:rPr>
          <w:sz w:val="28"/>
          <w:szCs w:val="28"/>
          <w:lang w:val="en-US"/>
        </w:rPr>
      </w:pPr>
      <w:r w:rsidRPr="00125905">
        <w:rPr>
          <w:sz w:val="28"/>
          <w:szCs w:val="28"/>
          <w:lang w:val="en-US"/>
        </w:rPr>
        <w:t>Duy trì nghiêm công tác giải quyết đơn thư khiếu nại, tố cáo, phản ánh kiến nghị của công dân thuộc thẩm quyền. Ban hành kết luận thanh tra việc thực hiện Chương trình mục tiêu quốc gia xây dựng nông thôn mới trên địa bàn xã Trà Dương, giai đoạn 2011 - 2015. Chuẩn bị thanh tra tài chính tại Phòng Giáo dục - Đào tạo huyện.</w:t>
      </w:r>
    </w:p>
    <w:p w:rsidR="00133170" w:rsidRPr="00125905" w:rsidRDefault="00133170" w:rsidP="00125905">
      <w:pPr>
        <w:pStyle w:val="BodyTextIndent"/>
        <w:numPr>
          <w:ilvl w:val="0"/>
          <w:numId w:val="3"/>
        </w:numPr>
        <w:tabs>
          <w:tab w:val="clear" w:pos="720"/>
          <w:tab w:val="left" w:pos="1080"/>
        </w:tabs>
        <w:ind w:left="0" w:firstLine="630"/>
        <w:rPr>
          <w:sz w:val="28"/>
          <w:szCs w:val="28"/>
          <w:lang w:val="en-US"/>
        </w:rPr>
      </w:pPr>
      <w:r w:rsidRPr="00125905">
        <w:rPr>
          <w:sz w:val="28"/>
          <w:szCs w:val="28"/>
          <w:lang w:val="en-US"/>
        </w:rPr>
        <w:t>Thực hiện các nội dung liên quan đến việc sáp nhập, thành lập mới một số thôn trên địa bàn huyện. Tiếp tục hướng dẫn các địa phương thực hiện công tác bầu cử trưởng, phó thôn, tổ trưởng, tổ phó tổ dân phố trên địa bàn huyện, nhiệm kỳ 2017 - 2019. Chuẩn bị các thủ tục chuyển giao chức năng, nhiệm vụ và giải thể Trung tâm Giáo dục nghề nghiệp - Giáo dục thường xuyên huyện. Xây dựng kế hoạch tuyên truyền các phong trào thi đua yêu nước, các điển hình tiên tiến, mô hình mới trên địa bàn huyện năm 2017. Hoàn chỉnh kế hoạch bồi dưỡng đại biểu HĐND cấp xã.</w:t>
      </w:r>
    </w:p>
    <w:p w:rsidR="00133170" w:rsidRPr="00125905" w:rsidRDefault="00133170" w:rsidP="00125905">
      <w:pPr>
        <w:pStyle w:val="BodyTextIndent"/>
        <w:numPr>
          <w:ilvl w:val="0"/>
          <w:numId w:val="3"/>
        </w:numPr>
        <w:tabs>
          <w:tab w:val="clear" w:pos="720"/>
          <w:tab w:val="left" w:pos="1080"/>
        </w:tabs>
        <w:ind w:left="0" w:firstLine="630"/>
        <w:rPr>
          <w:sz w:val="28"/>
          <w:szCs w:val="28"/>
          <w:lang w:val="en-US"/>
        </w:rPr>
      </w:pPr>
      <w:r w:rsidRPr="00125905">
        <w:rPr>
          <w:sz w:val="28"/>
          <w:szCs w:val="28"/>
          <w:lang w:val="en-US"/>
        </w:rPr>
        <w:lastRenderedPageBreak/>
        <w:t>Tiếp tục nắm bắt tình hình đời sống sản xuất, sinh hoạt của nhân dân, đặc biệt là đồng bào DTTS; tăng cường vai trò của người có uy tín trong đồng bào DTTS. Đôn đốc tiến độ thi công để tiến hành nghiệm thu, đưa vào sử dụng công trình NLTT thôn 3 xã Trà Tân, hệ thống nước sinh hoạt thôn 3 xã Trà Giáp. Tiếp tục thi công các hạng mục công trình Dự án ĐCĐC thôn 3 xã Trà Giác. Tổ chức họp dân ở điểm thôn 3A xã Trà Giác (Nóc ông Phong) để vận động nhân dân ra ở khu ĐCĐC đang xây dựng.</w:t>
      </w:r>
    </w:p>
    <w:p w:rsidR="0047322B" w:rsidRPr="00125905" w:rsidRDefault="0047322B" w:rsidP="00125905">
      <w:pPr>
        <w:pStyle w:val="BodyTextIndent"/>
        <w:numPr>
          <w:ilvl w:val="0"/>
          <w:numId w:val="3"/>
        </w:numPr>
        <w:tabs>
          <w:tab w:val="clear" w:pos="720"/>
          <w:tab w:val="left" w:pos="1080"/>
        </w:tabs>
        <w:ind w:left="0" w:firstLine="630"/>
        <w:rPr>
          <w:sz w:val="28"/>
          <w:szCs w:val="28"/>
          <w:lang w:val="en-US"/>
        </w:rPr>
      </w:pPr>
      <w:r w:rsidRPr="00125905">
        <w:rPr>
          <w:sz w:val="28"/>
          <w:szCs w:val="28"/>
          <w:lang w:val="en-US"/>
        </w:rPr>
        <w:t>Tập trung chuẩn bị nội dung phục vụ Kỳ họp thứ 4 HĐND huyện khóa XI, nhiệm kỳ 2016 – 2021.</w:t>
      </w:r>
    </w:p>
    <w:p w:rsidR="0047322B" w:rsidRDefault="0047322B" w:rsidP="00263CF8">
      <w:pPr>
        <w:ind w:firstLine="560"/>
        <w:jc w:val="both"/>
        <w:rPr>
          <w:b/>
          <w:szCs w:val="28"/>
          <w:lang w:val="nl-NL"/>
        </w:rPr>
      </w:pPr>
      <w:r w:rsidRPr="001969C2">
        <w:rPr>
          <w:szCs w:val="28"/>
          <w:lang w:val="nl-NL"/>
        </w:rPr>
        <w:t xml:space="preserve">Trên đây là tình hình kinh tế - xã hội tháng </w:t>
      </w:r>
      <w:r w:rsidR="007F5C86">
        <w:rPr>
          <w:szCs w:val="28"/>
          <w:lang w:val="nl-NL"/>
        </w:rPr>
        <w:t>5</w:t>
      </w:r>
      <w:r w:rsidRPr="001969C2">
        <w:rPr>
          <w:szCs w:val="28"/>
          <w:lang w:val="nl-NL"/>
        </w:rPr>
        <w:t xml:space="preserve">/2017 và nhiệm vụ trọng tâm công tác tháng </w:t>
      </w:r>
      <w:r w:rsidR="007F5C86">
        <w:rPr>
          <w:szCs w:val="28"/>
          <w:lang w:val="nl-NL"/>
        </w:rPr>
        <w:t>6</w:t>
      </w:r>
      <w:r w:rsidRPr="001969C2">
        <w:rPr>
          <w:szCs w:val="28"/>
          <w:lang w:val="nl-NL"/>
        </w:rPr>
        <w:t>/2017 của UBND huyện, các ngành và địa phương cụ thể hóa bằng chương trình, nhiệm vụ để triển khai thực hiện đạt kết quả.</w:t>
      </w:r>
      <w:r w:rsidRPr="001969C2">
        <w:rPr>
          <w:b/>
          <w:szCs w:val="28"/>
          <w:lang w:val="nl-NL"/>
        </w:rPr>
        <w:t xml:space="preserve"> </w:t>
      </w:r>
    </w:p>
    <w:p w:rsidR="00EF2F6D" w:rsidRPr="001969C2" w:rsidRDefault="00EF2F6D" w:rsidP="00263CF8">
      <w:pPr>
        <w:ind w:firstLine="560"/>
        <w:jc w:val="both"/>
        <w:rPr>
          <w:b/>
          <w:szCs w:val="28"/>
          <w:lang w:val="nl-NL"/>
        </w:rPr>
      </w:pPr>
    </w:p>
    <w:tbl>
      <w:tblPr>
        <w:tblW w:w="0" w:type="auto"/>
        <w:jc w:val="center"/>
        <w:tblInd w:w="-711" w:type="dxa"/>
        <w:tblLayout w:type="fixed"/>
        <w:tblLook w:val="00A0"/>
      </w:tblPr>
      <w:tblGrid>
        <w:gridCol w:w="5192"/>
        <w:gridCol w:w="4583"/>
      </w:tblGrid>
      <w:tr w:rsidR="0047322B" w:rsidRPr="001969C2" w:rsidTr="008949CA">
        <w:trPr>
          <w:trHeight w:val="1485"/>
          <w:jc w:val="center"/>
        </w:trPr>
        <w:tc>
          <w:tcPr>
            <w:tcW w:w="5192" w:type="dxa"/>
          </w:tcPr>
          <w:p w:rsidR="0047322B" w:rsidRPr="001969C2" w:rsidRDefault="0047322B">
            <w:pPr>
              <w:jc w:val="both"/>
              <w:rPr>
                <w:b/>
                <w:i/>
                <w:sz w:val="24"/>
              </w:rPr>
            </w:pPr>
            <w:r w:rsidRPr="001969C2">
              <w:rPr>
                <w:b/>
                <w:i/>
                <w:sz w:val="24"/>
              </w:rPr>
              <w:t>Nơi nhận:</w:t>
            </w:r>
          </w:p>
          <w:p w:rsidR="0047322B" w:rsidRPr="001969C2" w:rsidRDefault="0047322B">
            <w:pPr>
              <w:jc w:val="both"/>
              <w:rPr>
                <w:sz w:val="22"/>
              </w:rPr>
            </w:pPr>
            <w:r w:rsidRPr="001969C2">
              <w:rPr>
                <w:sz w:val="22"/>
              </w:rPr>
              <w:t>- UBND tỉnh;</w:t>
            </w:r>
          </w:p>
          <w:p w:rsidR="0047322B" w:rsidRPr="001969C2" w:rsidRDefault="0047322B">
            <w:pPr>
              <w:jc w:val="both"/>
              <w:rPr>
                <w:sz w:val="22"/>
                <w:lang w:val="nl-NL"/>
              </w:rPr>
            </w:pPr>
            <w:r w:rsidRPr="001969C2">
              <w:rPr>
                <w:sz w:val="22"/>
                <w:lang w:val="nl-NL"/>
              </w:rPr>
              <w:t>- Sở KH&amp;ĐT tỉnh;</w:t>
            </w:r>
          </w:p>
          <w:p w:rsidR="0047322B" w:rsidRPr="001969C2" w:rsidRDefault="0047322B">
            <w:pPr>
              <w:jc w:val="both"/>
              <w:rPr>
                <w:sz w:val="22"/>
                <w:lang w:val="nl-NL"/>
              </w:rPr>
            </w:pPr>
            <w:r w:rsidRPr="001969C2">
              <w:rPr>
                <w:sz w:val="22"/>
              </w:rPr>
              <w:t>- TTHU, TTHĐND,</w:t>
            </w:r>
          </w:p>
          <w:p w:rsidR="0047322B" w:rsidRPr="001969C2" w:rsidRDefault="0047322B">
            <w:pPr>
              <w:jc w:val="both"/>
              <w:rPr>
                <w:sz w:val="22"/>
              </w:rPr>
            </w:pPr>
            <w:r w:rsidRPr="001969C2">
              <w:rPr>
                <w:sz w:val="22"/>
                <w:lang w:val="nl-NL"/>
              </w:rPr>
              <w:t xml:space="preserve">   </w:t>
            </w:r>
            <w:r w:rsidRPr="001969C2">
              <w:rPr>
                <w:sz w:val="22"/>
              </w:rPr>
              <w:t>UBND, UBMTTQVN huyện;</w:t>
            </w:r>
          </w:p>
          <w:p w:rsidR="0047322B" w:rsidRPr="001969C2" w:rsidRDefault="0047322B">
            <w:pPr>
              <w:jc w:val="both"/>
              <w:rPr>
                <w:sz w:val="22"/>
              </w:rPr>
            </w:pPr>
            <w:r w:rsidRPr="001969C2">
              <w:rPr>
                <w:sz w:val="22"/>
              </w:rPr>
              <w:t xml:space="preserve">- Các cơ quan, ban ngành; </w:t>
            </w:r>
          </w:p>
          <w:p w:rsidR="0047322B" w:rsidRPr="001969C2" w:rsidRDefault="0047322B">
            <w:pPr>
              <w:jc w:val="both"/>
              <w:rPr>
                <w:sz w:val="22"/>
              </w:rPr>
            </w:pPr>
            <w:r w:rsidRPr="001969C2">
              <w:rPr>
                <w:sz w:val="22"/>
              </w:rPr>
              <w:t>- Các xã, thị trấn;</w:t>
            </w:r>
          </w:p>
          <w:p w:rsidR="0047322B" w:rsidRPr="001969C2" w:rsidRDefault="0047322B">
            <w:pPr>
              <w:jc w:val="both"/>
              <w:rPr>
                <w:sz w:val="22"/>
              </w:rPr>
            </w:pPr>
            <w:r w:rsidRPr="001969C2">
              <w:rPr>
                <w:sz w:val="22"/>
              </w:rPr>
              <w:t>- Cổng TTĐT huyện;</w:t>
            </w:r>
          </w:p>
          <w:p w:rsidR="0047322B" w:rsidRPr="001969C2" w:rsidRDefault="0047322B">
            <w:pPr>
              <w:jc w:val="both"/>
              <w:rPr>
                <w:b/>
              </w:rPr>
            </w:pPr>
            <w:r w:rsidRPr="001969C2">
              <w:rPr>
                <w:sz w:val="22"/>
              </w:rPr>
              <w:t>- Lưu: VT, VP.</w:t>
            </w:r>
          </w:p>
        </w:tc>
        <w:tc>
          <w:tcPr>
            <w:tcW w:w="4583" w:type="dxa"/>
          </w:tcPr>
          <w:p w:rsidR="0047322B" w:rsidRPr="00D06B65" w:rsidRDefault="0047322B">
            <w:pPr>
              <w:pStyle w:val="Heading2"/>
              <w:rPr>
                <w:rFonts w:ascii="Times New Roman" w:hAnsi="Times New Roman"/>
                <w:szCs w:val="28"/>
                <w:lang w:val="vi-VN"/>
              </w:rPr>
            </w:pPr>
            <w:r w:rsidRPr="001969C2">
              <w:rPr>
                <w:rFonts w:ascii="Times New Roman" w:hAnsi="Times New Roman"/>
                <w:szCs w:val="28"/>
                <w:lang w:val="vi-VN"/>
              </w:rPr>
              <w:t>TM. ỦY BAN NHÂN DÂN</w:t>
            </w:r>
          </w:p>
          <w:p w:rsidR="0047322B" w:rsidRPr="008949CA" w:rsidRDefault="0047322B">
            <w:pPr>
              <w:jc w:val="center"/>
              <w:rPr>
                <w:b/>
              </w:rPr>
            </w:pPr>
            <w:r w:rsidRPr="008949CA">
              <w:rPr>
                <w:b/>
              </w:rPr>
              <w:t>KT. CHỦ TỊCH</w:t>
            </w:r>
          </w:p>
          <w:p w:rsidR="0047322B" w:rsidRPr="008949CA" w:rsidRDefault="0047322B">
            <w:pPr>
              <w:jc w:val="center"/>
              <w:rPr>
                <w:b/>
              </w:rPr>
            </w:pPr>
            <w:r w:rsidRPr="008949CA">
              <w:rPr>
                <w:b/>
              </w:rPr>
              <w:t>PHÓ CHỦ TỊCH</w:t>
            </w:r>
          </w:p>
          <w:p w:rsidR="0047322B" w:rsidRPr="008949CA" w:rsidRDefault="0047322B">
            <w:pPr>
              <w:jc w:val="center"/>
              <w:rPr>
                <w:b/>
              </w:rPr>
            </w:pPr>
          </w:p>
          <w:p w:rsidR="0047322B" w:rsidRPr="008949CA" w:rsidRDefault="0047322B">
            <w:pPr>
              <w:jc w:val="center"/>
              <w:rPr>
                <w:b/>
              </w:rPr>
            </w:pPr>
          </w:p>
          <w:p w:rsidR="0047322B" w:rsidRPr="008949CA" w:rsidRDefault="0047322B">
            <w:pPr>
              <w:jc w:val="center"/>
              <w:rPr>
                <w:b/>
              </w:rPr>
            </w:pPr>
          </w:p>
          <w:p w:rsidR="0047322B" w:rsidRPr="008949CA" w:rsidRDefault="0047322B">
            <w:pPr>
              <w:jc w:val="center"/>
              <w:rPr>
                <w:b/>
              </w:rPr>
            </w:pPr>
          </w:p>
          <w:p w:rsidR="0047322B" w:rsidRPr="008949CA" w:rsidRDefault="0047322B">
            <w:pPr>
              <w:jc w:val="center"/>
              <w:rPr>
                <w:b/>
              </w:rPr>
            </w:pPr>
          </w:p>
          <w:p w:rsidR="0047322B" w:rsidRPr="001969C2" w:rsidRDefault="0047322B">
            <w:pPr>
              <w:jc w:val="center"/>
              <w:rPr>
                <w:b/>
              </w:rPr>
            </w:pPr>
            <w:r w:rsidRPr="008949CA">
              <w:rPr>
                <w:b/>
              </w:rPr>
              <w:t>Nguyễn Nhuần</w:t>
            </w:r>
          </w:p>
        </w:tc>
      </w:tr>
    </w:tbl>
    <w:p w:rsidR="0047322B" w:rsidRPr="001969C2" w:rsidRDefault="0047322B" w:rsidP="0095523B">
      <w:pPr>
        <w:spacing w:before="120" w:after="120"/>
        <w:jc w:val="both"/>
        <w:rPr>
          <w:b/>
        </w:rPr>
      </w:pPr>
    </w:p>
    <w:p w:rsidR="0047322B" w:rsidRPr="001969C2" w:rsidRDefault="0047322B"/>
    <w:sectPr w:rsidR="0047322B" w:rsidRPr="001969C2" w:rsidSect="009B7E59">
      <w:footerReference w:type="even" r:id="rId7"/>
      <w:footerReference w:type="default" r:id="rId8"/>
      <w:pgSz w:w="11907" w:h="16840" w:code="9"/>
      <w:pgMar w:top="1134" w:right="851" w:bottom="851"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B65" w:rsidRDefault="00D06B65">
      <w:r>
        <w:separator/>
      </w:r>
    </w:p>
  </w:endnote>
  <w:endnote w:type="continuationSeparator" w:id="1">
    <w:p w:rsidR="00D06B65" w:rsidRDefault="00D06B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vn time">
    <w:altName w:val="SimSu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22B" w:rsidRDefault="00FE0137" w:rsidP="00AE55FD">
    <w:pPr>
      <w:pStyle w:val="Footer"/>
      <w:framePr w:wrap="around" w:vAnchor="text" w:hAnchor="margin" w:xAlign="right" w:y="1"/>
      <w:rPr>
        <w:rStyle w:val="PageNumber"/>
      </w:rPr>
    </w:pPr>
    <w:r>
      <w:rPr>
        <w:rStyle w:val="PageNumber"/>
      </w:rPr>
      <w:fldChar w:fldCharType="begin"/>
    </w:r>
    <w:r w:rsidR="0047322B">
      <w:rPr>
        <w:rStyle w:val="PageNumber"/>
      </w:rPr>
      <w:instrText xml:space="preserve">PAGE  </w:instrText>
    </w:r>
    <w:r>
      <w:rPr>
        <w:rStyle w:val="PageNumber"/>
      </w:rPr>
      <w:fldChar w:fldCharType="end"/>
    </w:r>
  </w:p>
  <w:p w:rsidR="0047322B" w:rsidRDefault="0047322B" w:rsidP="00D90A7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22B" w:rsidRDefault="00FE0137" w:rsidP="00AE55FD">
    <w:pPr>
      <w:pStyle w:val="Footer"/>
      <w:framePr w:wrap="around" w:vAnchor="text" w:hAnchor="margin" w:xAlign="right" w:y="1"/>
      <w:rPr>
        <w:rStyle w:val="PageNumber"/>
      </w:rPr>
    </w:pPr>
    <w:r>
      <w:rPr>
        <w:rStyle w:val="PageNumber"/>
      </w:rPr>
      <w:fldChar w:fldCharType="begin"/>
    </w:r>
    <w:r w:rsidR="0047322B">
      <w:rPr>
        <w:rStyle w:val="PageNumber"/>
      </w:rPr>
      <w:instrText xml:space="preserve">PAGE  </w:instrText>
    </w:r>
    <w:r>
      <w:rPr>
        <w:rStyle w:val="PageNumber"/>
      </w:rPr>
      <w:fldChar w:fldCharType="separate"/>
    </w:r>
    <w:r w:rsidR="00013A04">
      <w:rPr>
        <w:rStyle w:val="PageNumber"/>
        <w:noProof/>
      </w:rPr>
      <w:t>9</w:t>
    </w:r>
    <w:r>
      <w:rPr>
        <w:rStyle w:val="PageNumber"/>
      </w:rPr>
      <w:fldChar w:fldCharType="end"/>
    </w:r>
  </w:p>
  <w:p w:rsidR="0047322B" w:rsidRDefault="0047322B" w:rsidP="00D90A7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B65" w:rsidRDefault="00D06B65">
      <w:r>
        <w:separator/>
      </w:r>
    </w:p>
  </w:footnote>
  <w:footnote w:type="continuationSeparator" w:id="1">
    <w:p w:rsidR="00D06B65" w:rsidRDefault="00D06B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B2515"/>
    <w:multiLevelType w:val="hybridMultilevel"/>
    <w:tmpl w:val="AC9C68E8"/>
    <w:lvl w:ilvl="0" w:tplc="0409000F">
      <w:start w:val="1"/>
      <w:numFmt w:val="decimal"/>
      <w:lvlText w:val="%1."/>
      <w:lvlJc w:val="left"/>
      <w:pPr>
        <w:tabs>
          <w:tab w:val="num" w:pos="1347"/>
        </w:tabs>
        <w:ind w:left="1347"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69DA19A2"/>
    <w:multiLevelType w:val="hybridMultilevel"/>
    <w:tmpl w:val="240C38D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drawingGridHorizontalSpacing w:val="14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523B"/>
    <w:rsid w:val="00013A04"/>
    <w:rsid w:val="000273D5"/>
    <w:rsid w:val="00032DA6"/>
    <w:rsid w:val="000E27CF"/>
    <w:rsid w:val="00125905"/>
    <w:rsid w:val="00133170"/>
    <w:rsid w:val="00163806"/>
    <w:rsid w:val="00177628"/>
    <w:rsid w:val="0018421F"/>
    <w:rsid w:val="001969C2"/>
    <w:rsid w:val="001A0214"/>
    <w:rsid w:val="001F15AC"/>
    <w:rsid w:val="00212BDE"/>
    <w:rsid w:val="00246EEA"/>
    <w:rsid w:val="00263CF8"/>
    <w:rsid w:val="00285356"/>
    <w:rsid w:val="002A440A"/>
    <w:rsid w:val="002C4EC4"/>
    <w:rsid w:val="002F1D87"/>
    <w:rsid w:val="0033507E"/>
    <w:rsid w:val="003410F6"/>
    <w:rsid w:val="0034268A"/>
    <w:rsid w:val="003474E1"/>
    <w:rsid w:val="003612FA"/>
    <w:rsid w:val="003967D5"/>
    <w:rsid w:val="003D3765"/>
    <w:rsid w:val="00416F36"/>
    <w:rsid w:val="00437BF3"/>
    <w:rsid w:val="0047322B"/>
    <w:rsid w:val="00484002"/>
    <w:rsid w:val="004A31D9"/>
    <w:rsid w:val="004A6948"/>
    <w:rsid w:val="004D112F"/>
    <w:rsid w:val="005142FF"/>
    <w:rsid w:val="00560F66"/>
    <w:rsid w:val="005B2509"/>
    <w:rsid w:val="005B5FED"/>
    <w:rsid w:val="00604C0F"/>
    <w:rsid w:val="006577BE"/>
    <w:rsid w:val="00690E59"/>
    <w:rsid w:val="006B6EEE"/>
    <w:rsid w:val="006C7273"/>
    <w:rsid w:val="006F3F42"/>
    <w:rsid w:val="007030E5"/>
    <w:rsid w:val="00727C38"/>
    <w:rsid w:val="0075541D"/>
    <w:rsid w:val="00773F56"/>
    <w:rsid w:val="00777AF8"/>
    <w:rsid w:val="007D0CC3"/>
    <w:rsid w:val="007D73C2"/>
    <w:rsid w:val="007F5C86"/>
    <w:rsid w:val="00812A7A"/>
    <w:rsid w:val="008949CA"/>
    <w:rsid w:val="008A2338"/>
    <w:rsid w:val="008A4F80"/>
    <w:rsid w:val="008B5660"/>
    <w:rsid w:val="00941BC6"/>
    <w:rsid w:val="009467D6"/>
    <w:rsid w:val="00950ED4"/>
    <w:rsid w:val="0095523B"/>
    <w:rsid w:val="009627FF"/>
    <w:rsid w:val="009B7E59"/>
    <w:rsid w:val="009E4E35"/>
    <w:rsid w:val="009F376D"/>
    <w:rsid w:val="00A40282"/>
    <w:rsid w:val="00A66CEE"/>
    <w:rsid w:val="00A77542"/>
    <w:rsid w:val="00AC74EB"/>
    <w:rsid w:val="00AE55FD"/>
    <w:rsid w:val="00B167F8"/>
    <w:rsid w:val="00B81886"/>
    <w:rsid w:val="00B85090"/>
    <w:rsid w:val="00BF3322"/>
    <w:rsid w:val="00BF3516"/>
    <w:rsid w:val="00BF590D"/>
    <w:rsid w:val="00C404F0"/>
    <w:rsid w:val="00C6179B"/>
    <w:rsid w:val="00C721F3"/>
    <w:rsid w:val="00CC0EB5"/>
    <w:rsid w:val="00CC296F"/>
    <w:rsid w:val="00CE3FF6"/>
    <w:rsid w:val="00D06B65"/>
    <w:rsid w:val="00D646E1"/>
    <w:rsid w:val="00D90A76"/>
    <w:rsid w:val="00DA66C1"/>
    <w:rsid w:val="00E8162A"/>
    <w:rsid w:val="00ED435E"/>
    <w:rsid w:val="00ED5292"/>
    <w:rsid w:val="00EF2F6D"/>
    <w:rsid w:val="00F01BA1"/>
    <w:rsid w:val="00F1507B"/>
    <w:rsid w:val="00F52CEC"/>
    <w:rsid w:val="00F739F5"/>
    <w:rsid w:val="00FA77F6"/>
    <w:rsid w:val="00FB20BC"/>
    <w:rsid w:val="00FE0137"/>
    <w:rsid w:val="00FF45B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23B"/>
    <w:rPr>
      <w:sz w:val="28"/>
      <w:szCs w:val="24"/>
      <w:lang w:val="vi-VN" w:eastAsia="vi-VN"/>
    </w:rPr>
  </w:style>
  <w:style w:type="paragraph" w:styleId="Heading1">
    <w:name w:val="heading 1"/>
    <w:basedOn w:val="Normal"/>
    <w:next w:val="Normal"/>
    <w:link w:val="Heading1Char"/>
    <w:uiPriority w:val="99"/>
    <w:qFormat/>
    <w:rsid w:val="0095523B"/>
    <w:pPr>
      <w:keepNext/>
      <w:tabs>
        <w:tab w:val="left" w:pos="10490"/>
      </w:tabs>
      <w:ind w:firstLine="851"/>
      <w:jc w:val="both"/>
      <w:outlineLvl w:val="0"/>
    </w:pPr>
    <w:rPr>
      <w:b/>
      <w:bCs/>
    </w:rPr>
  </w:style>
  <w:style w:type="paragraph" w:styleId="Heading2">
    <w:name w:val="heading 2"/>
    <w:basedOn w:val="Normal"/>
    <w:next w:val="Normal"/>
    <w:link w:val="Heading2Char1"/>
    <w:uiPriority w:val="99"/>
    <w:qFormat/>
    <w:rsid w:val="0095523B"/>
    <w:pPr>
      <w:keepNext/>
      <w:jc w:val="center"/>
      <w:outlineLvl w:val="1"/>
    </w:pPr>
    <w:rPr>
      <w:rFonts w:ascii="Uvn time" w:hAnsi="Uvn time"/>
      <w:b/>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523B"/>
    <w:rPr>
      <w:rFonts w:cs="Times New Roman"/>
      <w:b/>
      <w:bCs/>
      <w:sz w:val="24"/>
      <w:szCs w:val="24"/>
      <w:lang w:eastAsia="vi-VN"/>
    </w:rPr>
  </w:style>
  <w:style w:type="character" w:customStyle="1" w:styleId="Heading2Char">
    <w:name w:val="Heading 2 Char"/>
    <w:basedOn w:val="DefaultParagraphFont"/>
    <w:link w:val="Heading2"/>
    <w:uiPriority w:val="99"/>
    <w:semiHidden/>
    <w:locked/>
    <w:rsid w:val="0095523B"/>
    <w:rPr>
      <w:rFonts w:ascii="Times New Roman" w:hAnsi="Times New Roman" w:cs="Times New Roman"/>
      <w:b/>
      <w:bCs/>
      <w:color w:val="4F81BD"/>
      <w:sz w:val="26"/>
      <w:szCs w:val="26"/>
      <w:lang w:eastAsia="vi-VN"/>
    </w:rPr>
  </w:style>
  <w:style w:type="paragraph" w:styleId="BodyText">
    <w:name w:val="Body Text"/>
    <w:basedOn w:val="Normal"/>
    <w:link w:val="BodyTextChar1"/>
    <w:uiPriority w:val="99"/>
    <w:rsid w:val="0095523B"/>
    <w:pPr>
      <w:jc w:val="both"/>
    </w:pPr>
    <w:rPr>
      <w:szCs w:val="20"/>
      <w:lang/>
    </w:rPr>
  </w:style>
  <w:style w:type="character" w:customStyle="1" w:styleId="BodyTextChar">
    <w:name w:val="Body Text Char"/>
    <w:basedOn w:val="DefaultParagraphFont"/>
    <w:link w:val="BodyText"/>
    <w:uiPriority w:val="99"/>
    <w:semiHidden/>
    <w:locked/>
    <w:rsid w:val="0095523B"/>
    <w:rPr>
      <w:rFonts w:cs="Times New Roman"/>
      <w:sz w:val="24"/>
      <w:szCs w:val="24"/>
      <w:lang w:eastAsia="vi-VN"/>
    </w:rPr>
  </w:style>
  <w:style w:type="paragraph" w:styleId="BodyTextIndent">
    <w:name w:val="Body Text Indent"/>
    <w:basedOn w:val="Normal"/>
    <w:link w:val="BodyTextIndentChar1"/>
    <w:uiPriority w:val="99"/>
    <w:rsid w:val="0095523B"/>
    <w:pPr>
      <w:ind w:firstLine="855"/>
      <w:jc w:val="both"/>
    </w:pPr>
    <w:rPr>
      <w:sz w:val="24"/>
      <w:szCs w:val="20"/>
      <w:lang/>
    </w:rPr>
  </w:style>
  <w:style w:type="character" w:customStyle="1" w:styleId="BodyTextIndentChar">
    <w:name w:val="Body Text Indent Char"/>
    <w:basedOn w:val="DefaultParagraphFont"/>
    <w:link w:val="BodyTextIndent"/>
    <w:uiPriority w:val="99"/>
    <w:semiHidden/>
    <w:locked/>
    <w:rsid w:val="0095523B"/>
    <w:rPr>
      <w:rFonts w:cs="Times New Roman"/>
      <w:sz w:val="24"/>
      <w:szCs w:val="24"/>
      <w:lang w:eastAsia="vi-VN"/>
    </w:rPr>
  </w:style>
  <w:style w:type="character" w:customStyle="1" w:styleId="Heading2Char1">
    <w:name w:val="Heading 2 Char1"/>
    <w:link w:val="Heading2"/>
    <w:uiPriority w:val="99"/>
    <w:locked/>
    <w:rsid w:val="0095523B"/>
    <w:rPr>
      <w:rFonts w:ascii="Uvn time" w:hAnsi="Uvn time"/>
      <w:b/>
      <w:sz w:val="28"/>
      <w:lang w:eastAsia="vi-VN"/>
    </w:rPr>
  </w:style>
  <w:style w:type="character" w:customStyle="1" w:styleId="BodyTextIndentChar1">
    <w:name w:val="Body Text Indent Char1"/>
    <w:link w:val="BodyTextIndent"/>
    <w:uiPriority w:val="99"/>
    <w:locked/>
    <w:rsid w:val="0095523B"/>
    <w:rPr>
      <w:sz w:val="24"/>
    </w:rPr>
  </w:style>
  <w:style w:type="character" w:customStyle="1" w:styleId="BodyTextChar1">
    <w:name w:val="Body Text Char1"/>
    <w:link w:val="BodyText"/>
    <w:uiPriority w:val="99"/>
    <w:locked/>
    <w:rsid w:val="0095523B"/>
    <w:rPr>
      <w:sz w:val="28"/>
      <w:lang w:eastAsia="vi-VN"/>
    </w:rPr>
  </w:style>
  <w:style w:type="paragraph" w:styleId="BodyTextIndent2">
    <w:name w:val="Body Text Indent 2"/>
    <w:basedOn w:val="Normal"/>
    <w:link w:val="BodyTextIndent2Char"/>
    <w:uiPriority w:val="99"/>
    <w:rsid w:val="00B167F8"/>
    <w:pPr>
      <w:spacing w:after="120" w:line="480" w:lineRule="auto"/>
      <w:ind w:left="360"/>
    </w:pPr>
  </w:style>
  <w:style w:type="character" w:customStyle="1" w:styleId="BodyTextIndent2Char">
    <w:name w:val="Body Text Indent 2 Char"/>
    <w:basedOn w:val="DefaultParagraphFont"/>
    <w:link w:val="BodyTextIndent2"/>
    <w:uiPriority w:val="99"/>
    <w:locked/>
    <w:rsid w:val="00B167F8"/>
    <w:rPr>
      <w:rFonts w:cs="Times New Roman"/>
      <w:sz w:val="24"/>
      <w:szCs w:val="24"/>
      <w:lang w:val="vi-VN" w:eastAsia="vi-VN" w:bidi="ar-SA"/>
    </w:rPr>
  </w:style>
  <w:style w:type="character" w:customStyle="1" w:styleId="CharChar">
    <w:name w:val="Char Char"/>
    <w:uiPriority w:val="99"/>
    <w:rsid w:val="007D0CC3"/>
    <w:rPr>
      <w:sz w:val="28"/>
      <w:lang w:val="en-US" w:eastAsia="en-US"/>
    </w:rPr>
  </w:style>
  <w:style w:type="paragraph" w:styleId="Footer">
    <w:name w:val="footer"/>
    <w:basedOn w:val="Normal"/>
    <w:link w:val="FooterChar"/>
    <w:uiPriority w:val="99"/>
    <w:rsid w:val="00D90A76"/>
    <w:pPr>
      <w:tabs>
        <w:tab w:val="center" w:pos="4320"/>
        <w:tab w:val="right" w:pos="8640"/>
      </w:tabs>
    </w:pPr>
  </w:style>
  <w:style w:type="character" w:customStyle="1" w:styleId="FooterChar">
    <w:name w:val="Footer Char"/>
    <w:basedOn w:val="DefaultParagraphFont"/>
    <w:link w:val="Footer"/>
    <w:uiPriority w:val="99"/>
    <w:semiHidden/>
    <w:locked/>
    <w:rsid w:val="00950ED4"/>
    <w:rPr>
      <w:rFonts w:cs="Times New Roman"/>
      <w:sz w:val="24"/>
      <w:szCs w:val="24"/>
      <w:lang w:val="vi-VN" w:eastAsia="vi-VN"/>
    </w:rPr>
  </w:style>
  <w:style w:type="character" w:styleId="PageNumber">
    <w:name w:val="page number"/>
    <w:basedOn w:val="DefaultParagraphFont"/>
    <w:uiPriority w:val="99"/>
    <w:rsid w:val="00D90A76"/>
    <w:rPr>
      <w:rFonts w:cs="Times New Roman"/>
    </w:rPr>
  </w:style>
</w:styles>
</file>

<file path=word/webSettings.xml><?xml version="1.0" encoding="utf-8"?>
<w:webSettings xmlns:r="http://schemas.openxmlformats.org/officeDocument/2006/relationships" xmlns:w="http://schemas.openxmlformats.org/wordprocessingml/2006/main">
  <w:divs>
    <w:div w:id="6147949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10</Pages>
  <Words>4635</Words>
  <Characters>26421</Characters>
  <Application>Microsoft Office Word</Application>
  <DocSecurity>0</DocSecurity>
  <Lines>220</Lines>
  <Paragraphs>61</Paragraphs>
  <ScaleCrop>false</ScaleCrop>
  <Company>Microsoft</Company>
  <LinksUpToDate>false</LinksUpToDate>
  <CharactersWithSpaces>30995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subject/>
  <dc:creator>A</dc:creator>
  <cp:keywords/>
  <dc:description/>
  <cp:lastModifiedBy>PC</cp:lastModifiedBy>
  <cp:revision>59</cp:revision>
  <cp:lastPrinted>2017-06-02T02:48:00Z</cp:lastPrinted>
  <dcterms:created xsi:type="dcterms:W3CDTF">2017-04-26T01:32:00Z</dcterms:created>
  <dcterms:modified xsi:type="dcterms:W3CDTF">2017-06-02T03:39:00Z</dcterms:modified>
</cp:coreProperties>
</file>